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35BCF" w14:textId="3D3865B5" w:rsidR="00775F9A" w:rsidRPr="00B31795" w:rsidRDefault="00B31795" w:rsidP="00B31795">
      <w:pPr>
        <w:pStyle w:val="Kop2"/>
        <w:rPr>
          <w:rFonts w:ascii="Arial" w:hAnsi="Arial" w:cs="Arial"/>
          <w:color w:val="98A7BD" w:themeColor="text2" w:themeTint="80"/>
          <w:sz w:val="28"/>
          <w:szCs w:val="28"/>
        </w:rPr>
      </w:pPr>
      <w:r w:rsidRPr="00B31795">
        <w:rPr>
          <w:rFonts w:ascii="Arial" w:hAnsi="Arial" w:cs="Arial"/>
          <w:color w:val="8EAADB" w:themeColor="accent1" w:themeTint="99"/>
          <w:sz w:val="28"/>
          <w:szCs w:val="28"/>
        </w:rPr>
        <w:t>5</w:t>
      </w:r>
      <w:r w:rsidR="00775F9A" w:rsidRPr="00B31795">
        <w:rPr>
          <w:rFonts w:ascii="Arial" w:hAnsi="Arial" w:cs="Arial"/>
          <w:color w:val="8EAADB" w:themeColor="accent1" w:themeTint="99"/>
          <w:sz w:val="28"/>
          <w:szCs w:val="28"/>
        </w:rPr>
        <w:t>.</w:t>
      </w:r>
      <w:r w:rsidR="00932509" w:rsidRPr="00B31795">
        <w:rPr>
          <w:rFonts w:ascii="Arial" w:hAnsi="Arial" w:cs="Arial"/>
          <w:color w:val="8EAADB" w:themeColor="accent1" w:themeTint="99"/>
          <w:sz w:val="28"/>
          <w:szCs w:val="28"/>
        </w:rPr>
        <w:t>7</w:t>
      </w:r>
      <w:r w:rsidR="00775F9A" w:rsidRPr="00B31795">
        <w:rPr>
          <w:rFonts w:ascii="Arial" w:hAnsi="Arial" w:cs="Arial"/>
          <w:color w:val="8EAADB" w:themeColor="accent1" w:themeTint="99"/>
          <w:sz w:val="28"/>
          <w:szCs w:val="28"/>
        </w:rPr>
        <w:t xml:space="preserve"> Blog: </w:t>
      </w:r>
      <w:r w:rsidR="00775F9A" w:rsidRPr="00B31795">
        <w:rPr>
          <w:rFonts w:ascii="Arial" w:hAnsi="Arial" w:cs="Arial"/>
          <w:color w:val="8EAADB" w:themeColor="accent1" w:themeTint="99"/>
          <w:sz w:val="28"/>
          <w:szCs w:val="28"/>
          <w:shd w:val="clear" w:color="auto" w:fill="FFFFFF"/>
        </w:rPr>
        <w:t>Waterwaarden goed begrijpen voorkomt veel ellende</w:t>
      </w:r>
    </w:p>
    <w:p w14:paraId="0910FC30" w14:textId="77777777" w:rsidR="00775F9A" w:rsidRDefault="00775F9A" w:rsidP="00775F9A">
      <w:pPr>
        <w:shd w:val="clear" w:color="auto" w:fill="FFFFFF"/>
        <w:spacing w:after="255" w:line="240" w:lineRule="auto"/>
        <w:rPr>
          <w:rFonts w:ascii="Arial" w:eastAsia="Times New Roman" w:hAnsi="Arial" w:cs="Arial"/>
          <w:color w:val="222222"/>
          <w:sz w:val="24"/>
          <w:szCs w:val="24"/>
          <w:lang w:eastAsia="nl-NL"/>
        </w:rPr>
      </w:pPr>
    </w:p>
    <w:p w14:paraId="3923A58E" w14:textId="76D5F47B" w:rsidR="00775F9A" w:rsidRPr="00775F9A" w:rsidRDefault="00775F9A" w:rsidP="00775F9A">
      <w:pPr>
        <w:shd w:val="clear" w:color="auto" w:fill="FFFFFF"/>
        <w:spacing w:after="255"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Heb je wel eens geprobeerd de achterkant van een aquarium water test te lezen? Of het boekje bij de druppeltest? Daarin staan vaak alleen onmogelijke Latijnse namen of totaal nietszeggende waterwaarden. Daardoor ontstaat de situatie dat wel goed de waterwaarden gemeten worden, maar niet begrepen wordt wát je nou eigen meet, en waarom. Dat is belangrijk want alleen als je begrijpt hoe het werkt, kun je goede vervolgstappen nemen om waterwaarden in de juiste range te krijgen. Slechte kwaliteit water leidt onherroepelijk tot dode aquariumvissen en aquariumplanten die niet of nauwelijks groeien.</w:t>
      </w:r>
    </w:p>
    <w:p w14:paraId="27930697" w14:textId="77777777" w:rsidR="00775F9A" w:rsidRPr="00775F9A" w:rsidRDefault="00775F9A" w:rsidP="00775F9A">
      <w:pPr>
        <w:shd w:val="clear" w:color="auto" w:fill="FFFFFF"/>
        <w:spacing w:before="300" w:after="150" w:line="240" w:lineRule="auto"/>
        <w:outlineLvl w:val="1"/>
        <w:rPr>
          <w:rFonts w:ascii="Arial" w:eastAsia="Times New Roman" w:hAnsi="Arial" w:cs="Arial"/>
          <w:color w:val="000000"/>
          <w:sz w:val="24"/>
          <w:szCs w:val="24"/>
          <w:lang w:eastAsia="nl-NL"/>
        </w:rPr>
      </w:pPr>
      <w:r w:rsidRPr="00775F9A">
        <w:rPr>
          <w:rFonts w:ascii="Arial" w:eastAsia="Times New Roman" w:hAnsi="Arial" w:cs="Arial"/>
          <w:color w:val="000000"/>
          <w:sz w:val="24"/>
          <w:szCs w:val="24"/>
          <w:lang w:eastAsia="nl-NL"/>
        </w:rPr>
        <w:t>Snel je waterkwaliteit checken? Koop wel de juiste aquarium water test!</w:t>
      </w:r>
    </w:p>
    <w:p w14:paraId="09CB119A" w14:textId="7C89D76C" w:rsidR="00775F9A" w:rsidRDefault="00775F9A" w:rsidP="00775F9A">
      <w:pPr>
        <w:shd w:val="clear" w:color="auto" w:fill="FFFFFF"/>
        <w:spacing w:after="255" w:line="240" w:lineRule="auto"/>
        <w:rPr>
          <w:rFonts w:ascii="Arial" w:eastAsia="Times New Roman" w:hAnsi="Arial" w:cs="Arial"/>
          <w:color w:val="222222"/>
          <w:sz w:val="24"/>
          <w:szCs w:val="24"/>
          <w:lang w:eastAsia="nl-NL"/>
        </w:rPr>
      </w:pPr>
      <w:r w:rsidRPr="00775F9A">
        <w:rPr>
          <w:rFonts w:ascii="Arial" w:eastAsia="Times New Roman" w:hAnsi="Arial" w:cs="Arial"/>
          <w:color w:val="373A41"/>
          <w:sz w:val="24"/>
          <w:szCs w:val="24"/>
          <w:lang w:eastAsia="nl-NL"/>
        </w:rPr>
        <w:t>Kwaliteit van je aquarium water is fundamenteel voor een succesvol aquarium</w:t>
      </w:r>
      <w:r w:rsidRPr="00775F9A">
        <w:rPr>
          <w:rFonts w:ascii="Arial" w:eastAsia="Times New Roman" w:hAnsi="Arial" w:cs="Arial"/>
          <w:color w:val="222222"/>
          <w:sz w:val="24"/>
          <w:szCs w:val="24"/>
          <w:lang w:eastAsia="nl-NL"/>
        </w:rPr>
        <w:t>. Daarom meet ik altijd eens per maand mijn aquarium water met</w:t>
      </w:r>
      <w:r>
        <w:rPr>
          <w:rFonts w:ascii="Arial" w:eastAsia="Times New Roman" w:hAnsi="Arial" w:cs="Arial"/>
          <w:color w:val="222222"/>
          <w:sz w:val="24"/>
          <w:szCs w:val="24"/>
          <w:lang w:eastAsia="nl-NL"/>
        </w:rPr>
        <w:t xml:space="preserve"> teststroken</w:t>
      </w:r>
    </w:p>
    <w:p w14:paraId="4DC622BB" w14:textId="4F1A4C89" w:rsidR="00775F9A" w:rsidRPr="00775F9A" w:rsidRDefault="00775F9A" w:rsidP="00775F9A">
      <w:pPr>
        <w:shd w:val="clear" w:color="auto" w:fill="FFFFFF"/>
        <w:spacing w:after="255"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 xml:space="preserve">Wil je echt diep testen, dan kun je werken met vloeistoffen. Best kostbaar maar eigenlijk onmisbaar voor elke </w:t>
      </w:r>
      <w:proofErr w:type="spellStart"/>
      <w:r w:rsidRPr="00775F9A">
        <w:rPr>
          <w:rFonts w:ascii="Arial" w:eastAsia="Times New Roman" w:hAnsi="Arial" w:cs="Arial"/>
          <w:color w:val="222222"/>
          <w:sz w:val="24"/>
          <w:szCs w:val="24"/>
          <w:lang w:eastAsia="nl-NL"/>
        </w:rPr>
        <w:t>aquariaan</w:t>
      </w:r>
      <w:proofErr w:type="spellEnd"/>
      <w:r w:rsidRPr="00775F9A">
        <w:rPr>
          <w:rFonts w:ascii="Arial" w:eastAsia="Times New Roman" w:hAnsi="Arial" w:cs="Arial"/>
          <w:color w:val="222222"/>
          <w:sz w:val="24"/>
          <w:szCs w:val="24"/>
          <w:lang w:eastAsia="nl-NL"/>
        </w:rPr>
        <w:t>. Uiteindelijk scheelt het je gegarandeerd geld, bovendien gaan de testen lang mee. Meten is namelijk echt weten!</w:t>
      </w:r>
    </w:p>
    <w:p w14:paraId="0BA202AC" w14:textId="77777777" w:rsidR="00775F9A" w:rsidRDefault="00775F9A" w:rsidP="00775F9A">
      <w:pPr>
        <w:spacing w:after="0" w:line="240" w:lineRule="auto"/>
        <w:jc w:val="center"/>
        <w:rPr>
          <w:rFonts w:ascii="Arial" w:eastAsia="Times New Roman" w:hAnsi="Arial" w:cs="Arial"/>
          <w:sz w:val="24"/>
          <w:szCs w:val="24"/>
          <w:lang w:eastAsia="nl-NL"/>
        </w:rPr>
      </w:pPr>
      <w:r w:rsidRPr="00775F9A">
        <w:rPr>
          <w:rFonts w:ascii="Arial" w:eastAsia="Times New Roman" w:hAnsi="Arial" w:cs="Arial"/>
          <w:noProof/>
          <w:color w:val="333333"/>
          <w:sz w:val="24"/>
          <w:szCs w:val="24"/>
          <w:lang w:eastAsia="nl-NL"/>
        </w:rPr>
        <w:drawing>
          <wp:inline distT="0" distB="0" distL="0" distR="0" wp14:anchorId="1F7DD366" wp14:editId="0CECC515">
            <wp:extent cx="2667000" cy="1996440"/>
            <wp:effectExtent l="0" t="0" r="0" b="3810"/>
            <wp:docPr id="1" name="Afbeelding 1" descr="Aquarium Water Test belangrijk">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quarium Water Test belangrijk">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1996440"/>
                    </a:xfrm>
                    <a:prstGeom prst="rect">
                      <a:avLst/>
                    </a:prstGeom>
                    <a:noFill/>
                    <a:ln>
                      <a:noFill/>
                    </a:ln>
                  </pic:spPr>
                </pic:pic>
              </a:graphicData>
            </a:graphic>
          </wp:inline>
        </w:drawing>
      </w:r>
    </w:p>
    <w:p w14:paraId="452F3FB1" w14:textId="47417C5E" w:rsidR="00775F9A" w:rsidRPr="00775F9A" w:rsidRDefault="00775F9A" w:rsidP="00775F9A">
      <w:pPr>
        <w:spacing w:after="0" w:line="240" w:lineRule="auto"/>
        <w:jc w:val="center"/>
        <w:rPr>
          <w:rFonts w:ascii="Arial" w:eastAsia="Times New Roman" w:hAnsi="Arial" w:cs="Arial"/>
          <w:sz w:val="24"/>
          <w:szCs w:val="24"/>
          <w:lang w:eastAsia="nl-NL"/>
        </w:rPr>
      </w:pPr>
      <w:r w:rsidRPr="00775F9A">
        <w:rPr>
          <w:rFonts w:ascii="Arial" w:eastAsia="Times New Roman" w:hAnsi="Arial" w:cs="Arial"/>
          <w:sz w:val="24"/>
          <w:szCs w:val="24"/>
          <w:lang w:eastAsia="nl-NL"/>
        </w:rPr>
        <w:t xml:space="preserve">Aquarium Water Test </w:t>
      </w:r>
      <w:r>
        <w:rPr>
          <w:rFonts w:ascii="Arial" w:eastAsia="Times New Roman" w:hAnsi="Arial" w:cs="Arial"/>
          <w:sz w:val="24"/>
          <w:szCs w:val="24"/>
          <w:lang w:eastAsia="nl-NL"/>
        </w:rPr>
        <w:t xml:space="preserve">begrijpen is </w:t>
      </w:r>
      <w:r w:rsidRPr="00775F9A">
        <w:rPr>
          <w:rFonts w:ascii="Arial" w:eastAsia="Times New Roman" w:hAnsi="Arial" w:cs="Arial"/>
          <w:sz w:val="24"/>
          <w:szCs w:val="24"/>
          <w:lang w:eastAsia="nl-NL"/>
        </w:rPr>
        <w:t>belangrijk</w:t>
      </w:r>
    </w:p>
    <w:p w14:paraId="23B4239F" w14:textId="77777777" w:rsidR="00775F9A" w:rsidRDefault="00775F9A" w:rsidP="00775F9A">
      <w:pPr>
        <w:shd w:val="clear" w:color="auto" w:fill="FFFFFF"/>
        <w:spacing w:after="255" w:line="240" w:lineRule="auto"/>
        <w:rPr>
          <w:rFonts w:ascii="Arial" w:eastAsia="Times New Roman" w:hAnsi="Arial" w:cs="Arial"/>
          <w:color w:val="222222"/>
          <w:sz w:val="24"/>
          <w:szCs w:val="24"/>
          <w:lang w:eastAsia="nl-NL"/>
        </w:rPr>
      </w:pPr>
    </w:p>
    <w:p w14:paraId="40AB4863" w14:textId="3EF6F8D0" w:rsidR="00775F9A" w:rsidRPr="00775F9A" w:rsidRDefault="00775F9A" w:rsidP="00775F9A">
      <w:pPr>
        <w:shd w:val="clear" w:color="auto" w:fill="FFFFFF"/>
        <w:spacing w:after="255"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Gelukkig is de basis niet eens zo enorm moeilijk en de ingreep tot betere waterwaarden te komen eigenlijk ook niet. Het is alleen wel belangrijk ervoor te zorgen dat je waterwaarden in balans zijn. Dit voorkomt ongewenste algengroei, verlengt de levensduur van je aquariumvissen en scheelt geld omdat weer nieuwe aquariumplanten gekocht moeten worden.</w:t>
      </w:r>
    </w:p>
    <w:p w14:paraId="7FFACC7B" w14:textId="6FFA832B" w:rsidR="00775F9A" w:rsidRDefault="00775F9A" w:rsidP="00775F9A">
      <w:pPr>
        <w:shd w:val="clear" w:color="auto" w:fill="FFFFFF"/>
        <w:spacing w:after="255"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Bekijk je aquarium goed, valt er iets op dat je niet bevalt? Schaf die druppels aan, of koop een aquarium water test en ga aan de slag met je waterwaarden. Om dat goed te doen hebben we ze voor jou in normale mensentaal op een rijtje gezet. De volgende waterwaarden komen aan bod.</w:t>
      </w:r>
    </w:p>
    <w:p w14:paraId="7886FC28" w14:textId="77777777" w:rsidR="00775F9A" w:rsidRPr="00775F9A" w:rsidRDefault="00775F9A" w:rsidP="00775F9A">
      <w:pPr>
        <w:shd w:val="clear" w:color="auto" w:fill="FFFFFF"/>
        <w:spacing w:after="255" w:line="240" w:lineRule="auto"/>
        <w:rPr>
          <w:rFonts w:ascii="Arial" w:eastAsia="Times New Roman" w:hAnsi="Arial" w:cs="Arial"/>
          <w:color w:val="222222"/>
          <w:sz w:val="24"/>
          <w:szCs w:val="24"/>
          <w:lang w:eastAsia="nl-NL"/>
        </w:rPr>
      </w:pPr>
    </w:p>
    <w:tbl>
      <w:tblPr>
        <w:tblpPr w:leftFromText="141" w:rightFromText="141" w:horzAnchor="margin" w:tblpXSpec="center" w:tblpY="-252"/>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61"/>
        <w:gridCol w:w="2638"/>
        <w:gridCol w:w="2461"/>
        <w:gridCol w:w="2355"/>
      </w:tblGrid>
      <w:tr w:rsidR="00775F9A" w:rsidRPr="00775F9A" w14:paraId="649C741F" w14:textId="77777777" w:rsidTr="00D1568D">
        <w:tc>
          <w:tcPr>
            <w:tcW w:w="2888" w:type="dxa"/>
            <w:shd w:val="clear" w:color="auto" w:fill="FFFFFF"/>
            <w:tcMar>
              <w:top w:w="105" w:type="dxa"/>
              <w:left w:w="150" w:type="dxa"/>
              <w:bottom w:w="105" w:type="dxa"/>
              <w:right w:w="150" w:type="dxa"/>
            </w:tcMar>
            <w:vAlign w:val="center"/>
            <w:hideMark/>
          </w:tcPr>
          <w:p w14:paraId="5383997F"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373A41"/>
                <w:sz w:val="24"/>
                <w:szCs w:val="24"/>
                <w:lang w:eastAsia="nl-NL"/>
              </w:rPr>
              <w:lastRenderedPageBreak/>
              <w:t>Afkorting</w:t>
            </w:r>
          </w:p>
        </w:tc>
        <w:tc>
          <w:tcPr>
            <w:tcW w:w="2889" w:type="dxa"/>
            <w:shd w:val="clear" w:color="auto" w:fill="FFFFFF"/>
            <w:tcMar>
              <w:top w:w="105" w:type="dxa"/>
              <w:left w:w="150" w:type="dxa"/>
              <w:bottom w:w="105" w:type="dxa"/>
              <w:right w:w="150" w:type="dxa"/>
            </w:tcMar>
            <w:vAlign w:val="center"/>
            <w:hideMark/>
          </w:tcPr>
          <w:p w14:paraId="7AA47F11"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373A41"/>
                <w:sz w:val="24"/>
                <w:szCs w:val="24"/>
                <w:lang w:eastAsia="nl-NL"/>
              </w:rPr>
              <w:t>Naam</w:t>
            </w:r>
          </w:p>
        </w:tc>
        <w:tc>
          <w:tcPr>
            <w:tcW w:w="2889" w:type="dxa"/>
            <w:shd w:val="clear" w:color="auto" w:fill="FFFFFF"/>
            <w:tcMar>
              <w:top w:w="105" w:type="dxa"/>
              <w:left w:w="150" w:type="dxa"/>
              <w:bottom w:w="105" w:type="dxa"/>
              <w:right w:w="150" w:type="dxa"/>
            </w:tcMar>
            <w:vAlign w:val="center"/>
            <w:hideMark/>
          </w:tcPr>
          <w:p w14:paraId="13AB9887"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373A41"/>
                <w:sz w:val="24"/>
                <w:szCs w:val="24"/>
                <w:lang w:eastAsia="nl-NL"/>
              </w:rPr>
              <w:t>Afkorting</w:t>
            </w:r>
          </w:p>
        </w:tc>
        <w:tc>
          <w:tcPr>
            <w:tcW w:w="1249" w:type="dxa"/>
            <w:shd w:val="clear" w:color="auto" w:fill="FFFFFF"/>
            <w:tcMar>
              <w:top w:w="105" w:type="dxa"/>
              <w:left w:w="150" w:type="dxa"/>
              <w:bottom w:w="105" w:type="dxa"/>
              <w:right w:w="150" w:type="dxa"/>
            </w:tcMar>
            <w:vAlign w:val="center"/>
            <w:hideMark/>
          </w:tcPr>
          <w:p w14:paraId="39073581"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373A41"/>
                <w:sz w:val="24"/>
                <w:szCs w:val="24"/>
                <w:lang w:eastAsia="nl-NL"/>
              </w:rPr>
              <w:t>Naam</w:t>
            </w:r>
          </w:p>
        </w:tc>
      </w:tr>
      <w:tr w:rsidR="00775F9A" w:rsidRPr="00775F9A" w14:paraId="3420FA20" w14:textId="77777777" w:rsidTr="00D1568D">
        <w:tc>
          <w:tcPr>
            <w:tcW w:w="2888" w:type="dxa"/>
            <w:shd w:val="clear" w:color="auto" w:fill="FFFFFF"/>
            <w:tcMar>
              <w:top w:w="105" w:type="dxa"/>
              <w:left w:w="150" w:type="dxa"/>
              <w:bottom w:w="105" w:type="dxa"/>
              <w:right w:w="150" w:type="dxa"/>
            </w:tcMar>
            <w:vAlign w:val="center"/>
            <w:hideMark/>
          </w:tcPr>
          <w:p w14:paraId="611FB66E"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O2</w:t>
            </w:r>
          </w:p>
        </w:tc>
        <w:tc>
          <w:tcPr>
            <w:tcW w:w="2889" w:type="dxa"/>
            <w:shd w:val="clear" w:color="auto" w:fill="FFFFFF"/>
            <w:tcMar>
              <w:top w:w="105" w:type="dxa"/>
              <w:left w:w="150" w:type="dxa"/>
              <w:bottom w:w="105" w:type="dxa"/>
              <w:right w:w="150" w:type="dxa"/>
            </w:tcMar>
            <w:vAlign w:val="center"/>
            <w:hideMark/>
          </w:tcPr>
          <w:p w14:paraId="18A68CC1"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Zuurstof</w:t>
            </w:r>
          </w:p>
        </w:tc>
        <w:tc>
          <w:tcPr>
            <w:tcW w:w="2889" w:type="dxa"/>
            <w:shd w:val="clear" w:color="auto" w:fill="FFFFFF"/>
            <w:tcMar>
              <w:top w:w="105" w:type="dxa"/>
              <w:left w:w="150" w:type="dxa"/>
              <w:bottom w:w="105" w:type="dxa"/>
              <w:right w:w="150" w:type="dxa"/>
            </w:tcMar>
            <w:vAlign w:val="center"/>
            <w:hideMark/>
          </w:tcPr>
          <w:p w14:paraId="48728614" w14:textId="77777777" w:rsidR="00775F9A" w:rsidRPr="00775F9A" w:rsidRDefault="00775F9A" w:rsidP="00775F9A">
            <w:pPr>
              <w:spacing w:after="150" w:line="240" w:lineRule="auto"/>
              <w:rPr>
                <w:rFonts w:ascii="Arial" w:eastAsia="Times New Roman" w:hAnsi="Arial" w:cs="Arial"/>
                <w:color w:val="222222"/>
                <w:sz w:val="24"/>
                <w:szCs w:val="24"/>
                <w:lang w:eastAsia="nl-NL"/>
              </w:rPr>
            </w:pPr>
            <w:proofErr w:type="spellStart"/>
            <w:r w:rsidRPr="00775F9A">
              <w:rPr>
                <w:rFonts w:ascii="Arial" w:eastAsia="Times New Roman" w:hAnsi="Arial" w:cs="Arial"/>
                <w:color w:val="222222"/>
                <w:sz w:val="24"/>
                <w:szCs w:val="24"/>
                <w:lang w:eastAsia="nl-NL"/>
              </w:rPr>
              <w:t>kH</w:t>
            </w:r>
            <w:proofErr w:type="spellEnd"/>
          </w:p>
        </w:tc>
        <w:tc>
          <w:tcPr>
            <w:tcW w:w="1249" w:type="dxa"/>
            <w:shd w:val="clear" w:color="auto" w:fill="FFFFFF"/>
            <w:tcMar>
              <w:top w:w="105" w:type="dxa"/>
              <w:left w:w="150" w:type="dxa"/>
              <w:bottom w:w="105" w:type="dxa"/>
              <w:right w:w="150" w:type="dxa"/>
            </w:tcMar>
            <w:vAlign w:val="center"/>
            <w:hideMark/>
          </w:tcPr>
          <w:p w14:paraId="6C8E8F6B"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Carbonaathardheid</w:t>
            </w:r>
          </w:p>
        </w:tc>
      </w:tr>
      <w:tr w:rsidR="00775F9A" w:rsidRPr="00775F9A" w14:paraId="2D2B5266" w14:textId="77777777" w:rsidTr="00D1568D">
        <w:tc>
          <w:tcPr>
            <w:tcW w:w="2888" w:type="dxa"/>
            <w:shd w:val="clear" w:color="auto" w:fill="FFFFFF"/>
            <w:tcMar>
              <w:top w:w="105" w:type="dxa"/>
              <w:left w:w="150" w:type="dxa"/>
              <w:bottom w:w="105" w:type="dxa"/>
              <w:right w:w="150" w:type="dxa"/>
            </w:tcMar>
            <w:vAlign w:val="center"/>
            <w:hideMark/>
          </w:tcPr>
          <w:p w14:paraId="70287A02"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pH</w:t>
            </w:r>
          </w:p>
        </w:tc>
        <w:tc>
          <w:tcPr>
            <w:tcW w:w="2889" w:type="dxa"/>
            <w:shd w:val="clear" w:color="auto" w:fill="FFFFFF"/>
            <w:tcMar>
              <w:top w:w="105" w:type="dxa"/>
              <w:left w:w="150" w:type="dxa"/>
              <w:bottom w:w="105" w:type="dxa"/>
              <w:right w:w="150" w:type="dxa"/>
            </w:tcMar>
            <w:vAlign w:val="center"/>
            <w:hideMark/>
          </w:tcPr>
          <w:p w14:paraId="5BDD9D81"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Zuurgraad</w:t>
            </w:r>
          </w:p>
        </w:tc>
        <w:tc>
          <w:tcPr>
            <w:tcW w:w="2889" w:type="dxa"/>
            <w:shd w:val="clear" w:color="auto" w:fill="FFFFFF"/>
            <w:tcMar>
              <w:top w:w="105" w:type="dxa"/>
              <w:left w:w="150" w:type="dxa"/>
              <w:bottom w:w="105" w:type="dxa"/>
              <w:right w:w="150" w:type="dxa"/>
            </w:tcMar>
            <w:vAlign w:val="center"/>
            <w:hideMark/>
          </w:tcPr>
          <w:p w14:paraId="5FF04497"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PO4</w:t>
            </w:r>
          </w:p>
        </w:tc>
        <w:tc>
          <w:tcPr>
            <w:tcW w:w="1249" w:type="dxa"/>
            <w:shd w:val="clear" w:color="auto" w:fill="FFFFFF"/>
            <w:tcMar>
              <w:top w:w="105" w:type="dxa"/>
              <w:left w:w="150" w:type="dxa"/>
              <w:bottom w:w="105" w:type="dxa"/>
              <w:right w:w="150" w:type="dxa"/>
            </w:tcMar>
            <w:vAlign w:val="center"/>
            <w:hideMark/>
          </w:tcPr>
          <w:p w14:paraId="1F842FD2"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Fosfaat</w:t>
            </w:r>
          </w:p>
        </w:tc>
      </w:tr>
      <w:tr w:rsidR="00775F9A" w:rsidRPr="00775F9A" w14:paraId="64A3E3D5" w14:textId="77777777" w:rsidTr="00D1568D">
        <w:tc>
          <w:tcPr>
            <w:tcW w:w="2888" w:type="dxa"/>
            <w:shd w:val="clear" w:color="auto" w:fill="FFFFFF"/>
            <w:tcMar>
              <w:top w:w="105" w:type="dxa"/>
              <w:left w:w="150" w:type="dxa"/>
              <w:bottom w:w="105" w:type="dxa"/>
              <w:right w:w="150" w:type="dxa"/>
            </w:tcMar>
            <w:vAlign w:val="center"/>
            <w:hideMark/>
          </w:tcPr>
          <w:p w14:paraId="7204D4FD" w14:textId="77777777" w:rsidR="00775F9A" w:rsidRPr="00775F9A" w:rsidRDefault="00775F9A" w:rsidP="00775F9A">
            <w:pPr>
              <w:spacing w:after="150" w:line="240" w:lineRule="auto"/>
              <w:rPr>
                <w:rFonts w:ascii="Arial" w:eastAsia="Times New Roman" w:hAnsi="Arial" w:cs="Arial"/>
                <w:color w:val="222222"/>
                <w:sz w:val="24"/>
                <w:szCs w:val="24"/>
                <w:lang w:eastAsia="nl-NL"/>
              </w:rPr>
            </w:pPr>
            <w:proofErr w:type="spellStart"/>
            <w:r w:rsidRPr="00775F9A">
              <w:rPr>
                <w:rFonts w:ascii="Arial" w:eastAsia="Times New Roman" w:hAnsi="Arial" w:cs="Arial"/>
                <w:color w:val="222222"/>
                <w:sz w:val="24"/>
                <w:szCs w:val="24"/>
                <w:lang w:eastAsia="nl-NL"/>
              </w:rPr>
              <w:t>gH</w:t>
            </w:r>
            <w:proofErr w:type="spellEnd"/>
          </w:p>
        </w:tc>
        <w:tc>
          <w:tcPr>
            <w:tcW w:w="2889" w:type="dxa"/>
            <w:shd w:val="clear" w:color="auto" w:fill="FFFFFF"/>
            <w:tcMar>
              <w:top w:w="105" w:type="dxa"/>
              <w:left w:w="150" w:type="dxa"/>
              <w:bottom w:w="105" w:type="dxa"/>
              <w:right w:w="150" w:type="dxa"/>
            </w:tcMar>
            <w:vAlign w:val="center"/>
            <w:hideMark/>
          </w:tcPr>
          <w:p w14:paraId="3E6BE81E"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Hardheid</w:t>
            </w:r>
          </w:p>
        </w:tc>
        <w:tc>
          <w:tcPr>
            <w:tcW w:w="2889" w:type="dxa"/>
            <w:shd w:val="clear" w:color="auto" w:fill="FFFFFF"/>
            <w:tcMar>
              <w:top w:w="105" w:type="dxa"/>
              <w:left w:w="150" w:type="dxa"/>
              <w:bottom w:w="105" w:type="dxa"/>
              <w:right w:w="150" w:type="dxa"/>
            </w:tcMar>
            <w:vAlign w:val="center"/>
            <w:hideMark/>
          </w:tcPr>
          <w:p w14:paraId="4CB4AAA1"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NO3</w:t>
            </w:r>
          </w:p>
        </w:tc>
        <w:tc>
          <w:tcPr>
            <w:tcW w:w="1249" w:type="dxa"/>
            <w:shd w:val="clear" w:color="auto" w:fill="FFFFFF"/>
            <w:tcMar>
              <w:top w:w="105" w:type="dxa"/>
              <w:left w:w="150" w:type="dxa"/>
              <w:bottom w:w="105" w:type="dxa"/>
              <w:right w:w="150" w:type="dxa"/>
            </w:tcMar>
            <w:vAlign w:val="center"/>
            <w:hideMark/>
          </w:tcPr>
          <w:p w14:paraId="4A02B343"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Nitraat</w:t>
            </w:r>
          </w:p>
        </w:tc>
      </w:tr>
      <w:tr w:rsidR="00775F9A" w:rsidRPr="00775F9A" w14:paraId="283743A7" w14:textId="77777777" w:rsidTr="00D1568D">
        <w:tc>
          <w:tcPr>
            <w:tcW w:w="2888" w:type="dxa"/>
            <w:shd w:val="clear" w:color="auto" w:fill="FFFFFF"/>
            <w:tcMar>
              <w:top w:w="105" w:type="dxa"/>
              <w:left w:w="150" w:type="dxa"/>
              <w:bottom w:w="105" w:type="dxa"/>
              <w:right w:w="150" w:type="dxa"/>
            </w:tcMar>
            <w:vAlign w:val="center"/>
            <w:hideMark/>
          </w:tcPr>
          <w:p w14:paraId="7E68620E"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NO2</w:t>
            </w:r>
          </w:p>
        </w:tc>
        <w:tc>
          <w:tcPr>
            <w:tcW w:w="2889" w:type="dxa"/>
            <w:shd w:val="clear" w:color="auto" w:fill="FFFFFF"/>
            <w:tcMar>
              <w:top w:w="105" w:type="dxa"/>
              <w:left w:w="150" w:type="dxa"/>
              <w:bottom w:w="105" w:type="dxa"/>
              <w:right w:w="150" w:type="dxa"/>
            </w:tcMar>
            <w:vAlign w:val="center"/>
            <w:hideMark/>
          </w:tcPr>
          <w:p w14:paraId="0586A0B6"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Nitriet</w:t>
            </w:r>
          </w:p>
        </w:tc>
        <w:tc>
          <w:tcPr>
            <w:tcW w:w="2889" w:type="dxa"/>
            <w:shd w:val="clear" w:color="auto" w:fill="FFFFFF"/>
            <w:tcMar>
              <w:top w:w="105" w:type="dxa"/>
              <w:left w:w="150" w:type="dxa"/>
              <w:bottom w:w="105" w:type="dxa"/>
              <w:right w:w="150" w:type="dxa"/>
            </w:tcMar>
            <w:vAlign w:val="center"/>
            <w:hideMark/>
          </w:tcPr>
          <w:p w14:paraId="18D00FB5"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NH3 &amp; NH4</w:t>
            </w:r>
          </w:p>
        </w:tc>
        <w:tc>
          <w:tcPr>
            <w:tcW w:w="1249" w:type="dxa"/>
            <w:shd w:val="clear" w:color="auto" w:fill="FFFFFF"/>
            <w:tcMar>
              <w:top w:w="105" w:type="dxa"/>
              <w:left w:w="150" w:type="dxa"/>
              <w:bottom w:w="105" w:type="dxa"/>
              <w:right w:w="150" w:type="dxa"/>
            </w:tcMar>
            <w:vAlign w:val="center"/>
            <w:hideMark/>
          </w:tcPr>
          <w:p w14:paraId="00F73EF7"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Ammoniak en Ammonium</w:t>
            </w:r>
          </w:p>
        </w:tc>
      </w:tr>
      <w:tr w:rsidR="00775F9A" w:rsidRPr="00775F9A" w14:paraId="6A819ADB" w14:textId="77777777" w:rsidTr="00D1568D">
        <w:tc>
          <w:tcPr>
            <w:tcW w:w="2888" w:type="dxa"/>
            <w:shd w:val="clear" w:color="auto" w:fill="FFFFFF"/>
            <w:tcMar>
              <w:top w:w="105" w:type="dxa"/>
              <w:left w:w="150" w:type="dxa"/>
              <w:bottom w:w="105" w:type="dxa"/>
              <w:right w:w="150" w:type="dxa"/>
            </w:tcMar>
            <w:vAlign w:val="center"/>
            <w:hideMark/>
          </w:tcPr>
          <w:p w14:paraId="6B2B20CD"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CO2</w:t>
            </w:r>
          </w:p>
        </w:tc>
        <w:tc>
          <w:tcPr>
            <w:tcW w:w="2889" w:type="dxa"/>
            <w:shd w:val="clear" w:color="auto" w:fill="FFFFFF"/>
            <w:tcMar>
              <w:top w:w="105" w:type="dxa"/>
              <w:left w:w="150" w:type="dxa"/>
              <w:bottom w:w="105" w:type="dxa"/>
              <w:right w:w="150" w:type="dxa"/>
            </w:tcMar>
            <w:vAlign w:val="center"/>
            <w:hideMark/>
          </w:tcPr>
          <w:p w14:paraId="70965A95"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Koolstofdioxide</w:t>
            </w:r>
          </w:p>
        </w:tc>
        <w:tc>
          <w:tcPr>
            <w:tcW w:w="2889" w:type="dxa"/>
            <w:shd w:val="clear" w:color="auto" w:fill="FFFFFF"/>
            <w:tcMar>
              <w:top w:w="105" w:type="dxa"/>
              <w:left w:w="150" w:type="dxa"/>
              <w:bottom w:w="105" w:type="dxa"/>
              <w:right w:w="150" w:type="dxa"/>
            </w:tcMar>
            <w:vAlign w:val="center"/>
            <w:hideMark/>
          </w:tcPr>
          <w:p w14:paraId="531E0355"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Cl</w:t>
            </w:r>
          </w:p>
        </w:tc>
        <w:tc>
          <w:tcPr>
            <w:tcW w:w="1249" w:type="dxa"/>
            <w:shd w:val="clear" w:color="auto" w:fill="FFFFFF"/>
            <w:tcMar>
              <w:top w:w="105" w:type="dxa"/>
              <w:left w:w="150" w:type="dxa"/>
              <w:bottom w:w="105" w:type="dxa"/>
              <w:right w:w="150" w:type="dxa"/>
            </w:tcMar>
            <w:vAlign w:val="center"/>
            <w:hideMark/>
          </w:tcPr>
          <w:p w14:paraId="4172C1CD"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Chloor</w:t>
            </w:r>
          </w:p>
        </w:tc>
      </w:tr>
      <w:tr w:rsidR="00775F9A" w:rsidRPr="00775F9A" w14:paraId="777F888D" w14:textId="77777777" w:rsidTr="00D1568D">
        <w:tc>
          <w:tcPr>
            <w:tcW w:w="2888" w:type="dxa"/>
            <w:shd w:val="clear" w:color="auto" w:fill="FFFFFF"/>
            <w:tcMar>
              <w:top w:w="105" w:type="dxa"/>
              <w:left w:w="150" w:type="dxa"/>
              <w:bottom w:w="105" w:type="dxa"/>
              <w:right w:w="150" w:type="dxa"/>
            </w:tcMar>
            <w:vAlign w:val="center"/>
            <w:hideMark/>
          </w:tcPr>
          <w:p w14:paraId="091EA50B"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Fe</w:t>
            </w:r>
          </w:p>
        </w:tc>
        <w:tc>
          <w:tcPr>
            <w:tcW w:w="2889" w:type="dxa"/>
            <w:shd w:val="clear" w:color="auto" w:fill="FFFFFF"/>
            <w:tcMar>
              <w:top w:w="105" w:type="dxa"/>
              <w:left w:w="150" w:type="dxa"/>
              <w:bottom w:w="105" w:type="dxa"/>
              <w:right w:w="150" w:type="dxa"/>
            </w:tcMar>
            <w:vAlign w:val="center"/>
            <w:hideMark/>
          </w:tcPr>
          <w:p w14:paraId="77AE5688"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IJzer</w:t>
            </w:r>
          </w:p>
        </w:tc>
        <w:tc>
          <w:tcPr>
            <w:tcW w:w="2889" w:type="dxa"/>
            <w:shd w:val="clear" w:color="auto" w:fill="FFFFFF"/>
            <w:tcMar>
              <w:top w:w="105" w:type="dxa"/>
              <w:left w:w="150" w:type="dxa"/>
              <w:bottom w:w="105" w:type="dxa"/>
              <w:right w:w="150" w:type="dxa"/>
            </w:tcMar>
            <w:vAlign w:val="center"/>
            <w:hideMark/>
          </w:tcPr>
          <w:p w14:paraId="763AA0CE"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Cu</w:t>
            </w:r>
          </w:p>
        </w:tc>
        <w:tc>
          <w:tcPr>
            <w:tcW w:w="1249" w:type="dxa"/>
            <w:shd w:val="clear" w:color="auto" w:fill="FFFFFF"/>
            <w:tcMar>
              <w:top w:w="105" w:type="dxa"/>
              <w:left w:w="150" w:type="dxa"/>
              <w:bottom w:w="105" w:type="dxa"/>
              <w:right w:w="150" w:type="dxa"/>
            </w:tcMar>
            <w:vAlign w:val="center"/>
            <w:hideMark/>
          </w:tcPr>
          <w:p w14:paraId="4237F35A"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Koper</w:t>
            </w:r>
          </w:p>
        </w:tc>
      </w:tr>
    </w:tbl>
    <w:p w14:paraId="2E4006DA" w14:textId="77777777" w:rsidR="00775F9A" w:rsidRDefault="00775F9A" w:rsidP="00775F9A">
      <w:pPr>
        <w:shd w:val="clear" w:color="auto" w:fill="FFFFFF"/>
        <w:spacing w:after="255" w:line="240" w:lineRule="auto"/>
        <w:rPr>
          <w:rFonts w:ascii="Arial" w:eastAsia="Times New Roman" w:hAnsi="Arial" w:cs="Arial"/>
          <w:color w:val="222222"/>
          <w:sz w:val="24"/>
          <w:szCs w:val="24"/>
          <w:lang w:eastAsia="nl-NL"/>
        </w:rPr>
      </w:pPr>
    </w:p>
    <w:p w14:paraId="72A686A6" w14:textId="4EF87F7F" w:rsidR="00775F9A" w:rsidRPr="00775F9A" w:rsidRDefault="00775F9A" w:rsidP="00775F9A">
      <w:pPr>
        <w:shd w:val="clear" w:color="auto" w:fill="FFFFFF"/>
        <w:spacing w:after="255"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De onderstaande waterwaarden zijn ingedeeld op wat belangrijk is voor je </w:t>
      </w:r>
      <w:hyperlink r:id="rId6" w:tgtFrame="_blank" w:tooltip="Aquariumvissen" w:history="1">
        <w:r w:rsidRPr="00775F9A">
          <w:rPr>
            <w:rFonts w:ascii="Arial" w:eastAsia="Times New Roman" w:hAnsi="Arial" w:cs="Arial"/>
            <w:color w:val="373A41"/>
            <w:sz w:val="24"/>
            <w:szCs w:val="24"/>
            <w:lang w:eastAsia="nl-NL"/>
          </w:rPr>
          <w:t>aquariumvissen</w:t>
        </w:r>
      </w:hyperlink>
      <w:r w:rsidRPr="00775F9A">
        <w:rPr>
          <w:rFonts w:ascii="Arial" w:eastAsia="Times New Roman" w:hAnsi="Arial" w:cs="Arial"/>
          <w:color w:val="222222"/>
          <w:sz w:val="24"/>
          <w:szCs w:val="24"/>
          <w:lang w:eastAsia="nl-NL"/>
        </w:rPr>
        <w:t>, </w:t>
      </w:r>
      <w:hyperlink r:id="rId7" w:tgtFrame="_blank" w:tooltip="Aquariumplanten" w:history="1">
        <w:r w:rsidRPr="00775F9A">
          <w:rPr>
            <w:rFonts w:ascii="Arial" w:eastAsia="Times New Roman" w:hAnsi="Arial" w:cs="Arial"/>
            <w:color w:val="373A41"/>
            <w:sz w:val="24"/>
            <w:szCs w:val="24"/>
            <w:lang w:eastAsia="nl-NL"/>
          </w:rPr>
          <w:t>aquariumplanten</w:t>
        </w:r>
      </w:hyperlink>
      <w:r w:rsidRPr="00775F9A">
        <w:rPr>
          <w:rFonts w:ascii="Arial" w:eastAsia="Times New Roman" w:hAnsi="Arial" w:cs="Arial"/>
          <w:color w:val="222222"/>
          <w:sz w:val="24"/>
          <w:szCs w:val="24"/>
          <w:lang w:eastAsia="nl-NL"/>
        </w:rPr>
        <w:t>, en voor </w:t>
      </w:r>
      <w:hyperlink r:id="rId8" w:tgtFrame="_blank" w:tooltip="Algen bestrijden" w:history="1">
        <w:r w:rsidRPr="00775F9A">
          <w:rPr>
            <w:rFonts w:ascii="Arial" w:eastAsia="Times New Roman" w:hAnsi="Arial" w:cs="Arial"/>
            <w:color w:val="373A41"/>
            <w:sz w:val="24"/>
            <w:szCs w:val="24"/>
            <w:lang w:eastAsia="nl-NL"/>
          </w:rPr>
          <w:t>algen bestrijden</w:t>
        </w:r>
      </w:hyperlink>
      <w:r w:rsidRPr="00775F9A">
        <w:rPr>
          <w:rFonts w:ascii="Arial" w:eastAsia="Times New Roman" w:hAnsi="Arial" w:cs="Arial"/>
          <w:color w:val="222222"/>
          <w:sz w:val="24"/>
          <w:szCs w:val="24"/>
          <w:lang w:eastAsia="nl-NL"/>
        </w:rPr>
        <w:t>. Het is een grove indeling want waterwaarden hebben vaak invloed op elkaar en op je gehele aquarium.</w:t>
      </w:r>
    </w:p>
    <w:p w14:paraId="79889134" w14:textId="77AB1976" w:rsidR="00775F9A" w:rsidRDefault="00775F9A" w:rsidP="00775F9A">
      <w:pPr>
        <w:shd w:val="clear" w:color="auto" w:fill="FFFFFF"/>
        <w:spacing w:before="300" w:after="150" w:line="240" w:lineRule="auto"/>
        <w:outlineLvl w:val="1"/>
        <w:rPr>
          <w:rFonts w:ascii="Arial" w:eastAsia="Times New Roman" w:hAnsi="Arial" w:cs="Arial"/>
          <w:b/>
          <w:bCs/>
          <w:color w:val="000000"/>
          <w:sz w:val="24"/>
          <w:szCs w:val="24"/>
          <w:lang w:eastAsia="nl-NL"/>
        </w:rPr>
      </w:pPr>
      <w:r w:rsidRPr="00775F9A">
        <w:rPr>
          <w:rFonts w:ascii="Arial" w:eastAsia="Times New Roman" w:hAnsi="Arial" w:cs="Arial"/>
          <w:b/>
          <w:bCs/>
          <w:color w:val="000000"/>
          <w:sz w:val="24"/>
          <w:szCs w:val="24"/>
          <w:lang w:eastAsia="nl-NL"/>
        </w:rPr>
        <w:t>Waarden die invloed hebben op tropische aquariumvissen</w:t>
      </w:r>
    </w:p>
    <w:p w14:paraId="79FCB77A" w14:textId="77777777" w:rsidR="00D1568D" w:rsidRPr="00775F9A" w:rsidRDefault="00D1568D" w:rsidP="00775F9A">
      <w:pPr>
        <w:shd w:val="clear" w:color="auto" w:fill="FFFFFF"/>
        <w:spacing w:before="300" w:after="150" w:line="240" w:lineRule="auto"/>
        <w:outlineLvl w:val="1"/>
        <w:rPr>
          <w:rFonts w:ascii="Arial" w:eastAsia="Times New Roman" w:hAnsi="Arial" w:cs="Arial"/>
          <w:b/>
          <w:bCs/>
          <w:color w:val="000000"/>
          <w:sz w:val="24"/>
          <w:szCs w:val="24"/>
          <w:lang w:eastAsia="nl-NL"/>
        </w:rPr>
      </w:pPr>
    </w:p>
    <w:tbl>
      <w:tblPr>
        <w:tblW w:w="10368" w:type="dxa"/>
        <w:tblInd w:w="-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90"/>
        <w:gridCol w:w="3890"/>
        <w:gridCol w:w="2588"/>
      </w:tblGrid>
      <w:tr w:rsidR="00775F9A" w:rsidRPr="00775F9A" w14:paraId="6B97F85B" w14:textId="77777777" w:rsidTr="00D1568D">
        <w:tc>
          <w:tcPr>
            <w:tcW w:w="3890" w:type="dxa"/>
            <w:shd w:val="clear" w:color="auto" w:fill="FFFFFF"/>
            <w:tcMar>
              <w:top w:w="105" w:type="dxa"/>
              <w:left w:w="150" w:type="dxa"/>
              <w:bottom w:w="105" w:type="dxa"/>
              <w:right w:w="150" w:type="dxa"/>
            </w:tcMar>
            <w:vAlign w:val="center"/>
            <w:hideMark/>
          </w:tcPr>
          <w:p w14:paraId="07375E52"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373A41"/>
                <w:sz w:val="24"/>
                <w:szCs w:val="24"/>
                <w:lang w:eastAsia="nl-NL"/>
              </w:rPr>
              <w:t>Afkorting</w:t>
            </w:r>
          </w:p>
        </w:tc>
        <w:tc>
          <w:tcPr>
            <w:tcW w:w="3890" w:type="dxa"/>
            <w:shd w:val="clear" w:color="auto" w:fill="FFFFFF"/>
            <w:tcMar>
              <w:top w:w="105" w:type="dxa"/>
              <w:left w:w="150" w:type="dxa"/>
              <w:bottom w:w="105" w:type="dxa"/>
              <w:right w:w="150" w:type="dxa"/>
            </w:tcMar>
            <w:vAlign w:val="center"/>
            <w:hideMark/>
          </w:tcPr>
          <w:p w14:paraId="722A2EF3"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373A41"/>
                <w:sz w:val="24"/>
                <w:szCs w:val="24"/>
                <w:lang w:eastAsia="nl-NL"/>
              </w:rPr>
              <w:t>Naam</w:t>
            </w:r>
          </w:p>
        </w:tc>
        <w:tc>
          <w:tcPr>
            <w:tcW w:w="2588" w:type="dxa"/>
            <w:shd w:val="clear" w:color="auto" w:fill="FFFFFF"/>
            <w:tcMar>
              <w:top w:w="105" w:type="dxa"/>
              <w:left w:w="150" w:type="dxa"/>
              <w:bottom w:w="105" w:type="dxa"/>
              <w:right w:w="150" w:type="dxa"/>
            </w:tcMar>
            <w:vAlign w:val="center"/>
            <w:hideMark/>
          </w:tcPr>
          <w:p w14:paraId="57582533"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373A41"/>
                <w:sz w:val="24"/>
                <w:szCs w:val="24"/>
                <w:lang w:eastAsia="nl-NL"/>
              </w:rPr>
              <w:t>Waarde</w:t>
            </w:r>
          </w:p>
        </w:tc>
      </w:tr>
      <w:tr w:rsidR="00775F9A" w:rsidRPr="00775F9A" w14:paraId="7B5F547F" w14:textId="77777777" w:rsidTr="00D1568D">
        <w:tc>
          <w:tcPr>
            <w:tcW w:w="3890" w:type="dxa"/>
            <w:shd w:val="clear" w:color="auto" w:fill="FFFFFF"/>
            <w:tcMar>
              <w:top w:w="105" w:type="dxa"/>
              <w:left w:w="150" w:type="dxa"/>
              <w:bottom w:w="105" w:type="dxa"/>
              <w:right w:w="150" w:type="dxa"/>
            </w:tcMar>
            <w:vAlign w:val="center"/>
            <w:hideMark/>
          </w:tcPr>
          <w:p w14:paraId="401FAB4D"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373A41"/>
                <w:sz w:val="24"/>
                <w:szCs w:val="24"/>
                <w:lang w:eastAsia="nl-NL"/>
              </w:rPr>
              <w:t>O2</w:t>
            </w:r>
          </w:p>
        </w:tc>
        <w:tc>
          <w:tcPr>
            <w:tcW w:w="3890" w:type="dxa"/>
            <w:shd w:val="clear" w:color="auto" w:fill="FFFFFF"/>
            <w:tcMar>
              <w:top w:w="105" w:type="dxa"/>
              <w:left w:w="150" w:type="dxa"/>
              <w:bottom w:w="105" w:type="dxa"/>
              <w:right w:w="150" w:type="dxa"/>
            </w:tcMar>
            <w:vAlign w:val="center"/>
            <w:hideMark/>
          </w:tcPr>
          <w:p w14:paraId="19FB86B6"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Zuurstof</w:t>
            </w:r>
          </w:p>
        </w:tc>
        <w:tc>
          <w:tcPr>
            <w:tcW w:w="2588" w:type="dxa"/>
            <w:shd w:val="clear" w:color="auto" w:fill="FFFFFF"/>
            <w:tcMar>
              <w:top w:w="105" w:type="dxa"/>
              <w:left w:w="150" w:type="dxa"/>
              <w:bottom w:w="105" w:type="dxa"/>
              <w:right w:w="150" w:type="dxa"/>
            </w:tcMar>
            <w:vAlign w:val="center"/>
            <w:hideMark/>
          </w:tcPr>
          <w:p w14:paraId="616BB082"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Minimum van 4mg/l</w:t>
            </w:r>
          </w:p>
        </w:tc>
      </w:tr>
    </w:tbl>
    <w:p w14:paraId="13399436" w14:textId="77777777" w:rsidR="00775F9A" w:rsidRPr="00775F9A" w:rsidRDefault="00775F9A" w:rsidP="00775F9A">
      <w:pPr>
        <w:shd w:val="clear" w:color="auto" w:fill="FFFFFF"/>
        <w:spacing w:after="255" w:line="240" w:lineRule="auto"/>
        <w:rPr>
          <w:rFonts w:ascii="Arial" w:eastAsia="Times New Roman" w:hAnsi="Arial" w:cs="Arial"/>
          <w:i/>
          <w:iCs/>
          <w:color w:val="222222"/>
          <w:sz w:val="24"/>
          <w:szCs w:val="24"/>
          <w:lang w:eastAsia="nl-NL"/>
        </w:rPr>
      </w:pPr>
      <w:r w:rsidRPr="00775F9A">
        <w:rPr>
          <w:rFonts w:ascii="Arial" w:eastAsia="Times New Roman" w:hAnsi="Arial" w:cs="Arial"/>
          <w:i/>
          <w:iCs/>
          <w:color w:val="373A41"/>
          <w:sz w:val="24"/>
          <w:szCs w:val="24"/>
          <w:lang w:eastAsia="nl-NL"/>
        </w:rPr>
        <w:t>Verhogen</w:t>
      </w:r>
      <w:r w:rsidRPr="00775F9A">
        <w:rPr>
          <w:rFonts w:ascii="Arial" w:eastAsia="Times New Roman" w:hAnsi="Arial" w:cs="Arial"/>
          <w:i/>
          <w:iCs/>
          <w:color w:val="222222"/>
          <w:sz w:val="24"/>
          <w:szCs w:val="24"/>
          <w:lang w:eastAsia="nl-NL"/>
        </w:rPr>
        <w:t xml:space="preserve">: voeg zuurstofplanten toe zoals </w:t>
      </w:r>
      <w:proofErr w:type="spellStart"/>
      <w:r w:rsidRPr="00775F9A">
        <w:rPr>
          <w:rFonts w:ascii="Arial" w:eastAsia="Times New Roman" w:hAnsi="Arial" w:cs="Arial"/>
          <w:i/>
          <w:iCs/>
          <w:color w:val="222222"/>
          <w:sz w:val="24"/>
          <w:szCs w:val="24"/>
          <w:lang w:eastAsia="nl-NL"/>
        </w:rPr>
        <w:t>Cabomba</w:t>
      </w:r>
      <w:proofErr w:type="spellEnd"/>
      <w:r w:rsidRPr="00775F9A">
        <w:rPr>
          <w:rFonts w:ascii="Arial" w:eastAsia="Times New Roman" w:hAnsi="Arial" w:cs="Arial"/>
          <w:i/>
          <w:iCs/>
          <w:color w:val="222222"/>
          <w:sz w:val="24"/>
          <w:szCs w:val="24"/>
          <w:lang w:eastAsia="nl-NL"/>
        </w:rPr>
        <w:t xml:space="preserve"> of Waterpest, of installeer een beluchtingspomp. Of de zogeheten</w:t>
      </w:r>
      <w:hyperlink r:id="rId9" w:history="1">
        <w:r w:rsidRPr="00775F9A">
          <w:rPr>
            <w:rFonts w:ascii="Arial" w:eastAsia="Times New Roman" w:hAnsi="Arial" w:cs="Arial"/>
            <w:i/>
            <w:iCs/>
            <w:color w:val="333333"/>
            <w:sz w:val="24"/>
            <w:szCs w:val="24"/>
            <w:lang w:eastAsia="nl-NL"/>
          </w:rPr>
          <w:t> </w:t>
        </w:r>
        <w:proofErr w:type="spellStart"/>
        <w:r w:rsidRPr="00775F9A">
          <w:rPr>
            <w:rFonts w:ascii="Arial" w:eastAsia="Times New Roman" w:hAnsi="Arial" w:cs="Arial"/>
            <w:i/>
            <w:iCs/>
            <w:color w:val="333333"/>
            <w:sz w:val="24"/>
            <w:szCs w:val="24"/>
            <w:lang w:eastAsia="nl-NL"/>
          </w:rPr>
          <w:t>Oxyletten</w:t>
        </w:r>
        <w:proofErr w:type="spellEnd"/>
        <w:r w:rsidRPr="00775F9A">
          <w:rPr>
            <w:rFonts w:ascii="Arial" w:eastAsia="Times New Roman" w:hAnsi="Arial" w:cs="Arial"/>
            <w:i/>
            <w:iCs/>
            <w:color w:val="333333"/>
            <w:sz w:val="24"/>
            <w:szCs w:val="24"/>
            <w:lang w:eastAsia="nl-NL"/>
          </w:rPr>
          <w:t xml:space="preserve"> toevoegen</w:t>
        </w:r>
      </w:hyperlink>
      <w:r w:rsidRPr="00775F9A">
        <w:rPr>
          <w:rFonts w:ascii="Arial" w:eastAsia="Times New Roman" w:hAnsi="Arial" w:cs="Arial"/>
          <w:i/>
          <w:iCs/>
          <w:color w:val="222222"/>
          <w:sz w:val="24"/>
          <w:szCs w:val="24"/>
          <w:lang w:eastAsia="nl-NL"/>
        </w:rPr>
        <w:t>.</w:t>
      </w:r>
    </w:p>
    <w:p w14:paraId="22F789B3" w14:textId="536BF1FB" w:rsidR="00D1568D" w:rsidRDefault="00775F9A" w:rsidP="00775F9A">
      <w:pPr>
        <w:shd w:val="clear" w:color="auto" w:fill="FFFFFF"/>
        <w:spacing w:after="255"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Waterwaarden zoals O2 is bij veel mensen wel bekend, hetzij van een zekere telefoonmaatschappij, hetzij van biologie lessen. Niet zo gek natuurlijk want O2 staat voor zuurstof. Een stof die wij boven water nodig hebben, maar aquariumvissen onder water nodig hebben. O2 komt in het water door bijvoorbeeld sterke zuurstofplanten zoals </w:t>
      </w:r>
      <w:proofErr w:type="spellStart"/>
      <w:r w:rsidRPr="00775F9A">
        <w:rPr>
          <w:rFonts w:ascii="Arial" w:eastAsia="Times New Roman" w:hAnsi="Arial" w:cs="Arial"/>
          <w:color w:val="222222"/>
          <w:sz w:val="24"/>
          <w:szCs w:val="24"/>
          <w:lang w:eastAsia="nl-NL"/>
        </w:rPr>
        <w:fldChar w:fldCharType="begin"/>
      </w:r>
      <w:r w:rsidRPr="00775F9A">
        <w:rPr>
          <w:rFonts w:ascii="Arial" w:eastAsia="Times New Roman" w:hAnsi="Arial" w:cs="Arial"/>
          <w:color w:val="222222"/>
          <w:sz w:val="24"/>
          <w:szCs w:val="24"/>
          <w:lang w:eastAsia="nl-NL"/>
        </w:rPr>
        <w:instrText xml:space="preserve"> HYPERLINK "https://www.aquariumfans.nl/cabomba-goed-voor-je-aquarium-en-vijver" \o "Cabomba is goed voor je aquarium en vijver!" </w:instrText>
      </w:r>
      <w:r w:rsidRPr="00775F9A">
        <w:rPr>
          <w:rFonts w:ascii="Arial" w:eastAsia="Times New Roman" w:hAnsi="Arial" w:cs="Arial"/>
          <w:color w:val="222222"/>
          <w:sz w:val="24"/>
          <w:szCs w:val="24"/>
          <w:lang w:eastAsia="nl-NL"/>
        </w:rPr>
      </w:r>
      <w:r w:rsidRPr="00775F9A">
        <w:rPr>
          <w:rFonts w:ascii="Arial" w:eastAsia="Times New Roman" w:hAnsi="Arial" w:cs="Arial"/>
          <w:color w:val="222222"/>
          <w:sz w:val="24"/>
          <w:szCs w:val="24"/>
          <w:lang w:eastAsia="nl-NL"/>
        </w:rPr>
        <w:fldChar w:fldCharType="separate"/>
      </w:r>
      <w:r w:rsidRPr="00775F9A">
        <w:rPr>
          <w:rFonts w:ascii="Arial" w:eastAsia="Times New Roman" w:hAnsi="Arial" w:cs="Arial"/>
          <w:color w:val="333333"/>
          <w:sz w:val="24"/>
          <w:szCs w:val="24"/>
          <w:lang w:eastAsia="nl-NL"/>
        </w:rPr>
        <w:t>Cabomba</w:t>
      </w:r>
      <w:proofErr w:type="spellEnd"/>
      <w:r w:rsidRPr="00775F9A">
        <w:rPr>
          <w:rFonts w:ascii="Arial" w:eastAsia="Times New Roman" w:hAnsi="Arial" w:cs="Arial"/>
          <w:color w:val="222222"/>
          <w:sz w:val="24"/>
          <w:szCs w:val="24"/>
          <w:lang w:eastAsia="nl-NL"/>
        </w:rPr>
        <w:fldChar w:fldCharType="end"/>
      </w:r>
      <w:r w:rsidRPr="00775F9A">
        <w:rPr>
          <w:rFonts w:ascii="Arial" w:eastAsia="Times New Roman" w:hAnsi="Arial" w:cs="Arial"/>
          <w:color w:val="222222"/>
          <w:sz w:val="24"/>
          <w:szCs w:val="24"/>
          <w:lang w:eastAsia="nl-NL"/>
        </w:rPr>
        <w:t> en </w:t>
      </w:r>
      <w:hyperlink r:id="rId10" w:tooltip="Waterpest is goed voor je aquarium en vijver!" w:history="1">
        <w:r w:rsidRPr="00775F9A">
          <w:rPr>
            <w:rFonts w:ascii="Arial" w:eastAsia="Times New Roman" w:hAnsi="Arial" w:cs="Arial"/>
            <w:color w:val="333333"/>
            <w:sz w:val="24"/>
            <w:szCs w:val="24"/>
            <w:lang w:eastAsia="nl-NL"/>
          </w:rPr>
          <w:t>Waterpest</w:t>
        </w:r>
      </w:hyperlink>
      <w:r w:rsidRPr="00775F9A">
        <w:rPr>
          <w:rFonts w:ascii="Arial" w:eastAsia="Times New Roman" w:hAnsi="Arial" w:cs="Arial"/>
          <w:color w:val="222222"/>
          <w:sz w:val="24"/>
          <w:szCs w:val="24"/>
          <w:lang w:eastAsia="nl-NL"/>
        </w:rPr>
        <w:t>. Heb je wel eens gezien dat aquariumvissen of goudvissen naar zuurstof happen? Dan heb je dus te weinig zuurstofplanten in je aquarium.</w:t>
      </w:r>
    </w:p>
    <w:p w14:paraId="6F2F15DA" w14:textId="7C664D12" w:rsidR="00D1568D" w:rsidRDefault="00D1568D" w:rsidP="00775F9A">
      <w:pPr>
        <w:shd w:val="clear" w:color="auto" w:fill="FFFFFF"/>
        <w:spacing w:after="255" w:line="240" w:lineRule="auto"/>
        <w:rPr>
          <w:rFonts w:ascii="Arial" w:eastAsia="Times New Roman" w:hAnsi="Arial" w:cs="Arial"/>
          <w:color w:val="222222"/>
          <w:sz w:val="24"/>
          <w:szCs w:val="24"/>
          <w:lang w:eastAsia="nl-NL"/>
        </w:rPr>
      </w:pPr>
    </w:p>
    <w:p w14:paraId="7BA7958F" w14:textId="6721900C" w:rsidR="00D1568D" w:rsidRDefault="00D1568D" w:rsidP="00775F9A">
      <w:pPr>
        <w:shd w:val="clear" w:color="auto" w:fill="FFFFFF"/>
        <w:spacing w:after="255" w:line="240" w:lineRule="auto"/>
        <w:rPr>
          <w:rFonts w:ascii="Arial" w:eastAsia="Times New Roman" w:hAnsi="Arial" w:cs="Arial"/>
          <w:color w:val="222222"/>
          <w:sz w:val="24"/>
          <w:szCs w:val="24"/>
          <w:lang w:eastAsia="nl-NL"/>
        </w:rPr>
      </w:pPr>
    </w:p>
    <w:p w14:paraId="0DA01B5E" w14:textId="5246940E" w:rsidR="00D1568D" w:rsidRDefault="00D1568D" w:rsidP="00775F9A">
      <w:pPr>
        <w:shd w:val="clear" w:color="auto" w:fill="FFFFFF"/>
        <w:spacing w:after="255" w:line="240" w:lineRule="auto"/>
        <w:rPr>
          <w:rFonts w:ascii="Arial" w:eastAsia="Times New Roman" w:hAnsi="Arial" w:cs="Arial"/>
          <w:color w:val="222222"/>
          <w:sz w:val="24"/>
          <w:szCs w:val="24"/>
          <w:lang w:eastAsia="nl-NL"/>
        </w:rPr>
      </w:pPr>
    </w:p>
    <w:tbl>
      <w:tblPr>
        <w:tblpPr w:leftFromText="141" w:rightFromText="141" w:vertAnchor="text" w:horzAnchor="margin" w:tblpXSpec="center" w:tblpY="314"/>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85"/>
        <w:gridCol w:w="2835"/>
        <w:gridCol w:w="4707"/>
      </w:tblGrid>
      <w:tr w:rsidR="004835AB" w:rsidRPr="00775F9A" w14:paraId="5307CBAC" w14:textId="77777777" w:rsidTr="004835AB">
        <w:tc>
          <w:tcPr>
            <w:tcW w:w="1985" w:type="dxa"/>
            <w:shd w:val="clear" w:color="auto" w:fill="FFFFFF"/>
            <w:tcMar>
              <w:top w:w="105" w:type="dxa"/>
              <w:left w:w="150" w:type="dxa"/>
              <w:bottom w:w="105" w:type="dxa"/>
              <w:right w:w="150" w:type="dxa"/>
            </w:tcMar>
            <w:vAlign w:val="center"/>
            <w:hideMark/>
          </w:tcPr>
          <w:p w14:paraId="01684ACD" w14:textId="77777777" w:rsidR="00D1568D" w:rsidRPr="00775F9A" w:rsidRDefault="00D1568D" w:rsidP="00D1568D">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373A41"/>
                <w:sz w:val="24"/>
                <w:szCs w:val="24"/>
                <w:lang w:eastAsia="nl-NL"/>
              </w:rPr>
              <w:t>Afkorting</w:t>
            </w:r>
          </w:p>
        </w:tc>
        <w:tc>
          <w:tcPr>
            <w:tcW w:w="2835" w:type="dxa"/>
            <w:shd w:val="clear" w:color="auto" w:fill="FFFFFF"/>
            <w:tcMar>
              <w:top w:w="105" w:type="dxa"/>
              <w:left w:w="150" w:type="dxa"/>
              <w:bottom w:w="105" w:type="dxa"/>
              <w:right w:w="150" w:type="dxa"/>
            </w:tcMar>
            <w:vAlign w:val="center"/>
            <w:hideMark/>
          </w:tcPr>
          <w:p w14:paraId="190A390C" w14:textId="77777777" w:rsidR="00D1568D" w:rsidRPr="00775F9A" w:rsidRDefault="00D1568D" w:rsidP="00D1568D">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373A41"/>
                <w:sz w:val="24"/>
                <w:szCs w:val="24"/>
                <w:lang w:eastAsia="nl-NL"/>
              </w:rPr>
              <w:t>Naam</w:t>
            </w:r>
          </w:p>
        </w:tc>
        <w:tc>
          <w:tcPr>
            <w:tcW w:w="4707" w:type="dxa"/>
            <w:shd w:val="clear" w:color="auto" w:fill="FFFFFF"/>
            <w:tcMar>
              <w:top w:w="105" w:type="dxa"/>
              <w:left w:w="150" w:type="dxa"/>
              <w:bottom w:w="105" w:type="dxa"/>
              <w:right w:w="150" w:type="dxa"/>
            </w:tcMar>
            <w:vAlign w:val="center"/>
            <w:hideMark/>
          </w:tcPr>
          <w:p w14:paraId="383B3908" w14:textId="77777777" w:rsidR="00D1568D" w:rsidRPr="00775F9A" w:rsidRDefault="00D1568D" w:rsidP="00D1568D">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373A41"/>
                <w:sz w:val="24"/>
                <w:szCs w:val="24"/>
                <w:lang w:eastAsia="nl-NL"/>
              </w:rPr>
              <w:t>Waarde</w:t>
            </w:r>
          </w:p>
        </w:tc>
      </w:tr>
      <w:tr w:rsidR="004835AB" w:rsidRPr="00775F9A" w14:paraId="349984CB" w14:textId="77777777" w:rsidTr="004835AB">
        <w:tc>
          <w:tcPr>
            <w:tcW w:w="1985" w:type="dxa"/>
            <w:shd w:val="clear" w:color="auto" w:fill="FFFFFF"/>
            <w:tcMar>
              <w:top w:w="105" w:type="dxa"/>
              <w:left w:w="150" w:type="dxa"/>
              <w:bottom w:w="105" w:type="dxa"/>
              <w:right w:w="150" w:type="dxa"/>
            </w:tcMar>
            <w:vAlign w:val="center"/>
            <w:hideMark/>
          </w:tcPr>
          <w:p w14:paraId="6D1D6CE2" w14:textId="77777777" w:rsidR="00D1568D" w:rsidRPr="00775F9A" w:rsidRDefault="00D1568D" w:rsidP="00D1568D">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373A41"/>
                <w:sz w:val="24"/>
                <w:szCs w:val="24"/>
                <w:lang w:eastAsia="nl-NL"/>
              </w:rPr>
              <w:t>pH</w:t>
            </w:r>
          </w:p>
        </w:tc>
        <w:tc>
          <w:tcPr>
            <w:tcW w:w="2835" w:type="dxa"/>
            <w:shd w:val="clear" w:color="auto" w:fill="FFFFFF"/>
            <w:tcMar>
              <w:top w:w="105" w:type="dxa"/>
              <w:left w:w="150" w:type="dxa"/>
              <w:bottom w:w="105" w:type="dxa"/>
              <w:right w:w="150" w:type="dxa"/>
            </w:tcMar>
            <w:vAlign w:val="center"/>
            <w:hideMark/>
          </w:tcPr>
          <w:p w14:paraId="1CE70D6B" w14:textId="77777777" w:rsidR="00D1568D" w:rsidRPr="00775F9A" w:rsidRDefault="00D1568D" w:rsidP="00D1568D">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Zuurgraad</w:t>
            </w:r>
          </w:p>
        </w:tc>
        <w:tc>
          <w:tcPr>
            <w:tcW w:w="4707" w:type="dxa"/>
            <w:shd w:val="clear" w:color="auto" w:fill="FFFFFF"/>
            <w:tcMar>
              <w:top w:w="105" w:type="dxa"/>
              <w:left w:w="150" w:type="dxa"/>
              <w:bottom w:w="105" w:type="dxa"/>
              <w:right w:w="150" w:type="dxa"/>
            </w:tcMar>
            <w:vAlign w:val="center"/>
            <w:hideMark/>
          </w:tcPr>
          <w:p w14:paraId="66FA8A53" w14:textId="77777777" w:rsidR="00D1568D" w:rsidRPr="00775F9A" w:rsidRDefault="00D1568D" w:rsidP="00D1568D">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Afhankelijk van vissen, tussen 6,5 en 7,5</w:t>
            </w:r>
          </w:p>
        </w:tc>
      </w:tr>
    </w:tbl>
    <w:p w14:paraId="78AAABAF" w14:textId="15DC771B" w:rsidR="00D1568D" w:rsidRDefault="00D1568D" w:rsidP="00775F9A">
      <w:pPr>
        <w:shd w:val="clear" w:color="auto" w:fill="FFFFFF"/>
        <w:spacing w:after="255" w:line="240" w:lineRule="auto"/>
        <w:rPr>
          <w:rFonts w:ascii="Arial" w:eastAsia="Times New Roman" w:hAnsi="Arial" w:cs="Arial"/>
          <w:color w:val="222222"/>
          <w:sz w:val="24"/>
          <w:szCs w:val="24"/>
          <w:lang w:eastAsia="nl-NL"/>
        </w:rPr>
      </w:pPr>
    </w:p>
    <w:p w14:paraId="782BF129" w14:textId="77777777" w:rsidR="00775F9A" w:rsidRPr="00775F9A" w:rsidRDefault="00775F9A" w:rsidP="00775F9A">
      <w:pPr>
        <w:shd w:val="clear" w:color="auto" w:fill="FFFFFF"/>
        <w:spacing w:after="255" w:line="240" w:lineRule="auto"/>
        <w:rPr>
          <w:rFonts w:ascii="Arial" w:eastAsia="Times New Roman" w:hAnsi="Arial" w:cs="Arial"/>
          <w:i/>
          <w:iCs/>
          <w:color w:val="222222"/>
          <w:sz w:val="24"/>
          <w:szCs w:val="24"/>
          <w:lang w:eastAsia="nl-NL"/>
        </w:rPr>
      </w:pPr>
      <w:r w:rsidRPr="00775F9A">
        <w:rPr>
          <w:rFonts w:ascii="Arial" w:eastAsia="Times New Roman" w:hAnsi="Arial" w:cs="Arial"/>
          <w:i/>
          <w:iCs/>
          <w:color w:val="373A41"/>
          <w:sz w:val="24"/>
          <w:szCs w:val="24"/>
          <w:lang w:eastAsia="nl-NL"/>
        </w:rPr>
        <w:t>Verlagen</w:t>
      </w:r>
      <w:r w:rsidRPr="00775F9A">
        <w:rPr>
          <w:rFonts w:ascii="Arial" w:eastAsia="Times New Roman" w:hAnsi="Arial" w:cs="Arial"/>
          <w:i/>
          <w:iCs/>
          <w:color w:val="222222"/>
          <w:sz w:val="24"/>
          <w:szCs w:val="24"/>
          <w:lang w:eastAsia="nl-NL"/>
        </w:rPr>
        <w:t>: CO2 toevoegen, filteren met turf, of deels verversen met zuurder water.  Of </w:t>
      </w:r>
      <w:hyperlink r:id="rId11" w:history="1">
        <w:r w:rsidRPr="00775F9A">
          <w:rPr>
            <w:rFonts w:ascii="Arial" w:eastAsia="Times New Roman" w:hAnsi="Arial" w:cs="Arial"/>
            <w:i/>
            <w:iCs/>
            <w:color w:val="333333"/>
            <w:sz w:val="24"/>
            <w:szCs w:val="24"/>
            <w:lang w:eastAsia="nl-NL"/>
          </w:rPr>
          <w:t>Ph Min toevoegen</w:t>
        </w:r>
      </w:hyperlink>
      <w:r w:rsidRPr="00775F9A">
        <w:rPr>
          <w:rFonts w:ascii="Arial" w:eastAsia="Times New Roman" w:hAnsi="Arial" w:cs="Arial"/>
          <w:i/>
          <w:iCs/>
          <w:color w:val="222222"/>
          <w:sz w:val="24"/>
          <w:szCs w:val="24"/>
          <w:lang w:eastAsia="nl-NL"/>
        </w:rPr>
        <w:t>.</w:t>
      </w:r>
      <w:r w:rsidRPr="00775F9A">
        <w:rPr>
          <w:rFonts w:ascii="Arial" w:eastAsia="Times New Roman" w:hAnsi="Arial" w:cs="Arial"/>
          <w:i/>
          <w:iCs/>
          <w:color w:val="222222"/>
          <w:sz w:val="24"/>
          <w:szCs w:val="24"/>
          <w:lang w:eastAsia="nl-NL"/>
        </w:rPr>
        <w:br/>
      </w:r>
      <w:r w:rsidRPr="00775F9A">
        <w:rPr>
          <w:rFonts w:ascii="Arial" w:eastAsia="Times New Roman" w:hAnsi="Arial" w:cs="Arial"/>
          <w:i/>
          <w:iCs/>
          <w:color w:val="373A41"/>
          <w:sz w:val="24"/>
          <w:szCs w:val="24"/>
          <w:lang w:eastAsia="nl-NL"/>
        </w:rPr>
        <w:t>Verhogen</w:t>
      </w:r>
      <w:r w:rsidRPr="00775F9A">
        <w:rPr>
          <w:rFonts w:ascii="Arial" w:eastAsia="Times New Roman" w:hAnsi="Arial" w:cs="Arial"/>
          <w:i/>
          <w:iCs/>
          <w:color w:val="222222"/>
          <w:sz w:val="24"/>
          <w:szCs w:val="24"/>
          <w:lang w:eastAsia="nl-NL"/>
        </w:rPr>
        <w:t> met basisch water of </w:t>
      </w:r>
      <w:hyperlink r:id="rId12" w:history="1">
        <w:r w:rsidRPr="00775F9A">
          <w:rPr>
            <w:rFonts w:ascii="Arial" w:eastAsia="Times New Roman" w:hAnsi="Arial" w:cs="Arial"/>
            <w:i/>
            <w:iCs/>
            <w:color w:val="333333"/>
            <w:sz w:val="24"/>
            <w:szCs w:val="24"/>
            <w:lang w:eastAsia="nl-NL"/>
          </w:rPr>
          <w:t>pH plus toevoegen.</w:t>
        </w:r>
      </w:hyperlink>
    </w:p>
    <w:tbl>
      <w:tblPr>
        <w:tblpPr w:leftFromText="141" w:rightFromText="141" w:vertAnchor="text" w:horzAnchor="margin" w:tblpY="242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38"/>
        <w:gridCol w:w="2835"/>
        <w:gridCol w:w="4394"/>
      </w:tblGrid>
      <w:tr w:rsidR="00D1568D" w:rsidRPr="00775F9A" w14:paraId="6BD0F4AA" w14:textId="77777777" w:rsidTr="004835AB">
        <w:tc>
          <w:tcPr>
            <w:tcW w:w="1838" w:type="dxa"/>
            <w:shd w:val="clear" w:color="auto" w:fill="FFFFFF"/>
            <w:tcMar>
              <w:top w:w="105" w:type="dxa"/>
              <w:left w:w="150" w:type="dxa"/>
              <w:bottom w:w="105" w:type="dxa"/>
              <w:right w:w="150" w:type="dxa"/>
            </w:tcMar>
            <w:vAlign w:val="center"/>
            <w:hideMark/>
          </w:tcPr>
          <w:p w14:paraId="00F4A4AC" w14:textId="77777777" w:rsidR="00D1568D" w:rsidRPr="00775F9A" w:rsidRDefault="00D1568D" w:rsidP="004835AB">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373A41"/>
                <w:sz w:val="24"/>
                <w:szCs w:val="24"/>
                <w:lang w:eastAsia="nl-NL"/>
              </w:rPr>
              <w:t>Afkorting</w:t>
            </w:r>
          </w:p>
        </w:tc>
        <w:tc>
          <w:tcPr>
            <w:tcW w:w="2835" w:type="dxa"/>
            <w:shd w:val="clear" w:color="auto" w:fill="FFFFFF"/>
            <w:tcMar>
              <w:top w:w="105" w:type="dxa"/>
              <w:left w:w="150" w:type="dxa"/>
              <w:bottom w:w="105" w:type="dxa"/>
              <w:right w:w="150" w:type="dxa"/>
            </w:tcMar>
            <w:vAlign w:val="center"/>
            <w:hideMark/>
          </w:tcPr>
          <w:p w14:paraId="445E02DF" w14:textId="77777777" w:rsidR="00D1568D" w:rsidRPr="00775F9A" w:rsidRDefault="00D1568D" w:rsidP="004835AB">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373A41"/>
                <w:sz w:val="24"/>
                <w:szCs w:val="24"/>
                <w:lang w:eastAsia="nl-NL"/>
              </w:rPr>
              <w:t>Naam</w:t>
            </w:r>
          </w:p>
        </w:tc>
        <w:tc>
          <w:tcPr>
            <w:tcW w:w="4394" w:type="dxa"/>
            <w:shd w:val="clear" w:color="auto" w:fill="FFFFFF"/>
            <w:tcMar>
              <w:top w:w="105" w:type="dxa"/>
              <w:left w:w="150" w:type="dxa"/>
              <w:bottom w:w="105" w:type="dxa"/>
              <w:right w:w="150" w:type="dxa"/>
            </w:tcMar>
            <w:vAlign w:val="center"/>
            <w:hideMark/>
          </w:tcPr>
          <w:p w14:paraId="65A0FB2E" w14:textId="77777777" w:rsidR="00D1568D" w:rsidRPr="00775F9A" w:rsidRDefault="00D1568D" w:rsidP="004835AB">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373A41"/>
                <w:sz w:val="24"/>
                <w:szCs w:val="24"/>
                <w:lang w:eastAsia="nl-NL"/>
              </w:rPr>
              <w:t>Waarde</w:t>
            </w:r>
          </w:p>
        </w:tc>
      </w:tr>
      <w:tr w:rsidR="00D1568D" w:rsidRPr="00775F9A" w14:paraId="49904FC2" w14:textId="77777777" w:rsidTr="004835AB">
        <w:tc>
          <w:tcPr>
            <w:tcW w:w="1838" w:type="dxa"/>
            <w:shd w:val="clear" w:color="auto" w:fill="FFFFFF"/>
            <w:tcMar>
              <w:top w:w="105" w:type="dxa"/>
              <w:left w:w="150" w:type="dxa"/>
              <w:bottom w:w="105" w:type="dxa"/>
              <w:right w:w="150" w:type="dxa"/>
            </w:tcMar>
            <w:vAlign w:val="center"/>
            <w:hideMark/>
          </w:tcPr>
          <w:p w14:paraId="4A471F9C" w14:textId="77777777" w:rsidR="00D1568D" w:rsidRPr="00775F9A" w:rsidRDefault="00D1568D" w:rsidP="004835AB">
            <w:pPr>
              <w:spacing w:after="150" w:line="240" w:lineRule="auto"/>
              <w:rPr>
                <w:rFonts w:ascii="Arial" w:eastAsia="Times New Roman" w:hAnsi="Arial" w:cs="Arial"/>
                <w:color w:val="222222"/>
                <w:sz w:val="24"/>
                <w:szCs w:val="24"/>
                <w:lang w:eastAsia="nl-NL"/>
              </w:rPr>
            </w:pPr>
            <w:proofErr w:type="spellStart"/>
            <w:r w:rsidRPr="00775F9A">
              <w:rPr>
                <w:rFonts w:ascii="Arial" w:eastAsia="Times New Roman" w:hAnsi="Arial" w:cs="Arial"/>
                <w:color w:val="373A41"/>
                <w:sz w:val="24"/>
                <w:szCs w:val="24"/>
                <w:lang w:eastAsia="nl-NL"/>
              </w:rPr>
              <w:t>gH</w:t>
            </w:r>
            <w:proofErr w:type="spellEnd"/>
          </w:p>
        </w:tc>
        <w:tc>
          <w:tcPr>
            <w:tcW w:w="2835" w:type="dxa"/>
            <w:shd w:val="clear" w:color="auto" w:fill="FFFFFF"/>
            <w:tcMar>
              <w:top w:w="105" w:type="dxa"/>
              <w:left w:w="150" w:type="dxa"/>
              <w:bottom w:w="105" w:type="dxa"/>
              <w:right w:w="150" w:type="dxa"/>
            </w:tcMar>
            <w:vAlign w:val="center"/>
            <w:hideMark/>
          </w:tcPr>
          <w:p w14:paraId="25947545" w14:textId="77777777" w:rsidR="00D1568D" w:rsidRPr="00775F9A" w:rsidRDefault="00D1568D" w:rsidP="004835AB">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Hardheid</w:t>
            </w:r>
          </w:p>
        </w:tc>
        <w:tc>
          <w:tcPr>
            <w:tcW w:w="4394" w:type="dxa"/>
            <w:shd w:val="clear" w:color="auto" w:fill="FFFFFF"/>
            <w:tcMar>
              <w:top w:w="105" w:type="dxa"/>
              <w:left w:w="150" w:type="dxa"/>
              <w:bottom w:w="105" w:type="dxa"/>
              <w:right w:w="150" w:type="dxa"/>
            </w:tcMar>
            <w:vAlign w:val="center"/>
            <w:hideMark/>
          </w:tcPr>
          <w:p w14:paraId="4B63AA7D" w14:textId="77777777" w:rsidR="00D1568D" w:rsidRPr="00775F9A" w:rsidRDefault="00D1568D" w:rsidP="004835AB">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Tussen de 6 en 16</w:t>
            </w:r>
          </w:p>
        </w:tc>
      </w:tr>
    </w:tbl>
    <w:p w14:paraId="48CFBB3D" w14:textId="00883625" w:rsidR="00775F9A" w:rsidRDefault="00775F9A" w:rsidP="00775F9A">
      <w:pPr>
        <w:shd w:val="clear" w:color="auto" w:fill="FFFFFF"/>
        <w:spacing w:after="255"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Als er is je aquarium water test iets opvalt dat te maken heeft met de pH waarde van je water dan praten we eigenlijk over de zuurtegraad van het aquariumwater. Een pH waarde van 0 is zeer zuur, 14 is het tegenovergestelde. Meet je pH waarde met de aquarium water test op meerdere momenten van de dag, de pH waarde schommelt namelijk gedurende de dag. Overdag zal je pH waarde stijgen doordat de aquariumplanten CO2 gebruiken. In de nacht daalt de pH waarde doordat er meer CO2 vrij komt.</w:t>
      </w:r>
    </w:p>
    <w:p w14:paraId="0491C71E" w14:textId="77777777" w:rsidR="00D1568D" w:rsidRPr="00775F9A" w:rsidRDefault="00D1568D" w:rsidP="00775F9A">
      <w:pPr>
        <w:shd w:val="clear" w:color="auto" w:fill="FFFFFF"/>
        <w:spacing w:after="255" w:line="240" w:lineRule="auto"/>
        <w:rPr>
          <w:rFonts w:ascii="Arial" w:eastAsia="Times New Roman" w:hAnsi="Arial" w:cs="Arial"/>
          <w:color w:val="222222"/>
          <w:sz w:val="24"/>
          <w:szCs w:val="24"/>
          <w:lang w:eastAsia="nl-NL"/>
        </w:rPr>
      </w:pPr>
    </w:p>
    <w:p w14:paraId="17CA395E" w14:textId="77777777" w:rsidR="00775F9A" w:rsidRPr="00775F9A" w:rsidRDefault="00775F9A" w:rsidP="00775F9A">
      <w:pPr>
        <w:shd w:val="clear" w:color="auto" w:fill="FFFFFF"/>
        <w:spacing w:after="255" w:line="240" w:lineRule="auto"/>
        <w:rPr>
          <w:rFonts w:ascii="Arial" w:eastAsia="Times New Roman" w:hAnsi="Arial" w:cs="Arial"/>
          <w:i/>
          <w:iCs/>
          <w:color w:val="222222"/>
          <w:sz w:val="24"/>
          <w:szCs w:val="24"/>
          <w:lang w:eastAsia="nl-NL"/>
        </w:rPr>
      </w:pPr>
      <w:r w:rsidRPr="00775F9A">
        <w:rPr>
          <w:rFonts w:ascii="Arial" w:eastAsia="Times New Roman" w:hAnsi="Arial" w:cs="Arial"/>
          <w:i/>
          <w:iCs/>
          <w:color w:val="373A41"/>
          <w:sz w:val="24"/>
          <w:szCs w:val="24"/>
          <w:lang w:eastAsia="nl-NL"/>
        </w:rPr>
        <w:t>Verlagen</w:t>
      </w:r>
      <w:r w:rsidRPr="00775F9A">
        <w:rPr>
          <w:rFonts w:ascii="Arial" w:eastAsia="Times New Roman" w:hAnsi="Arial" w:cs="Arial"/>
          <w:i/>
          <w:iCs/>
          <w:color w:val="222222"/>
          <w:sz w:val="24"/>
          <w:szCs w:val="24"/>
          <w:lang w:eastAsia="nl-NL"/>
        </w:rPr>
        <w:t>: Osmosewater, verversen met schoon regenwater of afgekoeld gekookt water toevoegen</w:t>
      </w:r>
      <w:r w:rsidRPr="00775F9A">
        <w:rPr>
          <w:rFonts w:ascii="Arial" w:eastAsia="Times New Roman" w:hAnsi="Arial" w:cs="Arial"/>
          <w:i/>
          <w:iCs/>
          <w:color w:val="222222"/>
          <w:sz w:val="24"/>
          <w:szCs w:val="24"/>
          <w:lang w:eastAsia="nl-NL"/>
        </w:rPr>
        <w:br/>
      </w:r>
      <w:r w:rsidRPr="00775F9A">
        <w:rPr>
          <w:rFonts w:ascii="Arial" w:eastAsia="Times New Roman" w:hAnsi="Arial" w:cs="Arial"/>
          <w:i/>
          <w:iCs/>
          <w:color w:val="373A41"/>
          <w:sz w:val="24"/>
          <w:szCs w:val="24"/>
          <w:lang w:eastAsia="nl-NL"/>
        </w:rPr>
        <w:t>Verhogen:</w:t>
      </w:r>
      <w:r w:rsidRPr="00775F9A">
        <w:rPr>
          <w:rFonts w:ascii="Arial" w:eastAsia="Times New Roman" w:hAnsi="Arial" w:cs="Arial"/>
          <w:i/>
          <w:iCs/>
          <w:color w:val="222222"/>
          <w:sz w:val="24"/>
          <w:szCs w:val="24"/>
          <w:lang w:eastAsia="nl-NL"/>
        </w:rPr>
        <w:t> </w:t>
      </w:r>
      <w:hyperlink r:id="rId13" w:history="1">
        <w:r w:rsidRPr="00775F9A">
          <w:rPr>
            <w:rFonts w:ascii="Arial" w:eastAsia="Times New Roman" w:hAnsi="Arial" w:cs="Arial"/>
            <w:i/>
            <w:iCs/>
            <w:color w:val="333333"/>
            <w:sz w:val="24"/>
            <w:szCs w:val="24"/>
            <w:lang w:eastAsia="nl-NL"/>
          </w:rPr>
          <w:t>Toevoegen van GH Plus</w:t>
        </w:r>
      </w:hyperlink>
      <w:r w:rsidRPr="00775F9A">
        <w:rPr>
          <w:rFonts w:ascii="Arial" w:eastAsia="Times New Roman" w:hAnsi="Arial" w:cs="Arial"/>
          <w:i/>
          <w:iCs/>
          <w:color w:val="222222"/>
          <w:sz w:val="24"/>
          <w:szCs w:val="24"/>
          <w:lang w:eastAsia="nl-NL"/>
        </w:rPr>
        <w:t>.</w:t>
      </w:r>
    </w:p>
    <w:tbl>
      <w:tblPr>
        <w:tblpPr w:leftFromText="141" w:rightFromText="141" w:vertAnchor="text" w:horzAnchor="margin" w:tblpXSpec="center" w:tblpY="179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22"/>
        <w:gridCol w:w="2693"/>
        <w:gridCol w:w="4252"/>
      </w:tblGrid>
      <w:tr w:rsidR="00D1568D" w:rsidRPr="00775F9A" w14:paraId="2A53000B" w14:textId="77777777" w:rsidTr="004835AB">
        <w:tc>
          <w:tcPr>
            <w:tcW w:w="2122" w:type="dxa"/>
            <w:shd w:val="clear" w:color="auto" w:fill="FFFFFF"/>
            <w:tcMar>
              <w:top w:w="105" w:type="dxa"/>
              <w:left w:w="150" w:type="dxa"/>
              <w:bottom w:w="105" w:type="dxa"/>
              <w:right w:w="150" w:type="dxa"/>
            </w:tcMar>
            <w:vAlign w:val="center"/>
            <w:hideMark/>
          </w:tcPr>
          <w:p w14:paraId="43C8477A" w14:textId="77777777" w:rsidR="00D1568D" w:rsidRPr="00775F9A" w:rsidRDefault="00D1568D" w:rsidP="00D1568D">
            <w:pPr>
              <w:spacing w:after="150" w:line="240" w:lineRule="auto"/>
              <w:rPr>
                <w:rFonts w:ascii="Arial" w:eastAsia="Times New Roman" w:hAnsi="Arial" w:cs="Arial"/>
                <w:sz w:val="24"/>
                <w:szCs w:val="24"/>
                <w:lang w:eastAsia="nl-NL"/>
              </w:rPr>
            </w:pPr>
            <w:r w:rsidRPr="00775F9A">
              <w:rPr>
                <w:rFonts w:ascii="Arial" w:eastAsia="Times New Roman" w:hAnsi="Arial" w:cs="Arial"/>
                <w:sz w:val="24"/>
                <w:szCs w:val="24"/>
                <w:lang w:eastAsia="nl-NL"/>
              </w:rPr>
              <w:t>Afkorting</w:t>
            </w:r>
          </w:p>
        </w:tc>
        <w:tc>
          <w:tcPr>
            <w:tcW w:w="2693" w:type="dxa"/>
            <w:shd w:val="clear" w:color="auto" w:fill="FFFFFF"/>
            <w:tcMar>
              <w:top w:w="105" w:type="dxa"/>
              <w:left w:w="150" w:type="dxa"/>
              <w:bottom w:w="105" w:type="dxa"/>
              <w:right w:w="150" w:type="dxa"/>
            </w:tcMar>
            <w:vAlign w:val="center"/>
            <w:hideMark/>
          </w:tcPr>
          <w:p w14:paraId="756AFA32" w14:textId="77777777" w:rsidR="00D1568D" w:rsidRPr="00775F9A" w:rsidRDefault="00D1568D" w:rsidP="00D1568D">
            <w:pPr>
              <w:spacing w:after="150" w:line="240" w:lineRule="auto"/>
              <w:rPr>
                <w:rFonts w:ascii="Arial" w:eastAsia="Times New Roman" w:hAnsi="Arial" w:cs="Arial"/>
                <w:sz w:val="24"/>
                <w:szCs w:val="24"/>
                <w:lang w:eastAsia="nl-NL"/>
              </w:rPr>
            </w:pPr>
            <w:r w:rsidRPr="00775F9A">
              <w:rPr>
                <w:rFonts w:ascii="Arial" w:eastAsia="Times New Roman" w:hAnsi="Arial" w:cs="Arial"/>
                <w:sz w:val="24"/>
                <w:szCs w:val="24"/>
                <w:lang w:eastAsia="nl-NL"/>
              </w:rPr>
              <w:t>Naam</w:t>
            </w:r>
          </w:p>
        </w:tc>
        <w:tc>
          <w:tcPr>
            <w:tcW w:w="4252" w:type="dxa"/>
            <w:shd w:val="clear" w:color="auto" w:fill="FFFFFF"/>
            <w:tcMar>
              <w:top w:w="105" w:type="dxa"/>
              <w:left w:w="150" w:type="dxa"/>
              <w:bottom w:w="105" w:type="dxa"/>
              <w:right w:w="150" w:type="dxa"/>
            </w:tcMar>
            <w:vAlign w:val="center"/>
            <w:hideMark/>
          </w:tcPr>
          <w:p w14:paraId="240D3911" w14:textId="77777777" w:rsidR="00D1568D" w:rsidRPr="00775F9A" w:rsidRDefault="00D1568D" w:rsidP="00D1568D">
            <w:pPr>
              <w:spacing w:after="150" w:line="240" w:lineRule="auto"/>
              <w:rPr>
                <w:rFonts w:ascii="Arial" w:eastAsia="Times New Roman" w:hAnsi="Arial" w:cs="Arial"/>
                <w:sz w:val="24"/>
                <w:szCs w:val="24"/>
                <w:lang w:eastAsia="nl-NL"/>
              </w:rPr>
            </w:pPr>
            <w:r w:rsidRPr="00775F9A">
              <w:rPr>
                <w:rFonts w:ascii="Arial" w:eastAsia="Times New Roman" w:hAnsi="Arial" w:cs="Arial"/>
                <w:sz w:val="24"/>
                <w:szCs w:val="24"/>
                <w:lang w:eastAsia="nl-NL"/>
              </w:rPr>
              <w:t>Waarde</w:t>
            </w:r>
          </w:p>
        </w:tc>
      </w:tr>
      <w:tr w:rsidR="00D1568D" w:rsidRPr="00775F9A" w14:paraId="0E5D1C21" w14:textId="77777777" w:rsidTr="004835AB">
        <w:tc>
          <w:tcPr>
            <w:tcW w:w="2122" w:type="dxa"/>
            <w:shd w:val="clear" w:color="auto" w:fill="FFFFFF"/>
            <w:tcMar>
              <w:top w:w="105" w:type="dxa"/>
              <w:left w:w="150" w:type="dxa"/>
              <w:bottom w:w="105" w:type="dxa"/>
              <w:right w:w="150" w:type="dxa"/>
            </w:tcMar>
            <w:vAlign w:val="center"/>
            <w:hideMark/>
          </w:tcPr>
          <w:p w14:paraId="4D3568AF" w14:textId="77777777" w:rsidR="00D1568D" w:rsidRPr="00775F9A" w:rsidRDefault="00D1568D" w:rsidP="00D1568D">
            <w:pPr>
              <w:spacing w:after="150" w:line="240" w:lineRule="auto"/>
              <w:rPr>
                <w:rFonts w:ascii="Arial" w:eastAsia="Times New Roman" w:hAnsi="Arial" w:cs="Arial"/>
                <w:sz w:val="24"/>
                <w:szCs w:val="24"/>
                <w:lang w:eastAsia="nl-NL"/>
              </w:rPr>
            </w:pPr>
            <w:r w:rsidRPr="00775F9A">
              <w:rPr>
                <w:rFonts w:ascii="Arial" w:eastAsia="Times New Roman" w:hAnsi="Arial" w:cs="Arial"/>
                <w:sz w:val="24"/>
                <w:szCs w:val="24"/>
                <w:lang w:eastAsia="nl-NL"/>
              </w:rPr>
              <w:t>NO2</w:t>
            </w:r>
          </w:p>
        </w:tc>
        <w:tc>
          <w:tcPr>
            <w:tcW w:w="2693" w:type="dxa"/>
            <w:shd w:val="clear" w:color="auto" w:fill="FFFFFF"/>
            <w:tcMar>
              <w:top w:w="105" w:type="dxa"/>
              <w:left w:w="150" w:type="dxa"/>
              <w:bottom w:w="105" w:type="dxa"/>
              <w:right w:w="150" w:type="dxa"/>
            </w:tcMar>
            <w:vAlign w:val="center"/>
            <w:hideMark/>
          </w:tcPr>
          <w:p w14:paraId="14FDCE61" w14:textId="77777777" w:rsidR="00D1568D" w:rsidRPr="00775F9A" w:rsidRDefault="00D1568D" w:rsidP="00D1568D">
            <w:pPr>
              <w:spacing w:after="150" w:line="240" w:lineRule="auto"/>
              <w:rPr>
                <w:rFonts w:ascii="Arial" w:eastAsia="Times New Roman" w:hAnsi="Arial" w:cs="Arial"/>
                <w:sz w:val="24"/>
                <w:szCs w:val="24"/>
                <w:lang w:eastAsia="nl-NL"/>
              </w:rPr>
            </w:pPr>
            <w:r w:rsidRPr="00775F9A">
              <w:rPr>
                <w:rFonts w:ascii="Arial" w:eastAsia="Times New Roman" w:hAnsi="Arial" w:cs="Arial"/>
                <w:sz w:val="24"/>
                <w:szCs w:val="24"/>
                <w:lang w:eastAsia="nl-NL"/>
              </w:rPr>
              <w:t>Nitriet</w:t>
            </w:r>
          </w:p>
        </w:tc>
        <w:tc>
          <w:tcPr>
            <w:tcW w:w="4252" w:type="dxa"/>
            <w:shd w:val="clear" w:color="auto" w:fill="FFFFFF"/>
            <w:tcMar>
              <w:top w:w="105" w:type="dxa"/>
              <w:left w:w="150" w:type="dxa"/>
              <w:bottom w:w="105" w:type="dxa"/>
              <w:right w:w="150" w:type="dxa"/>
            </w:tcMar>
            <w:vAlign w:val="center"/>
            <w:hideMark/>
          </w:tcPr>
          <w:p w14:paraId="67E319AE" w14:textId="77777777" w:rsidR="00D1568D" w:rsidRPr="00775F9A" w:rsidRDefault="00D1568D" w:rsidP="00D1568D">
            <w:pPr>
              <w:spacing w:after="150" w:line="240" w:lineRule="auto"/>
              <w:rPr>
                <w:rFonts w:ascii="Arial" w:eastAsia="Times New Roman" w:hAnsi="Arial" w:cs="Arial"/>
                <w:sz w:val="24"/>
                <w:szCs w:val="24"/>
                <w:lang w:eastAsia="nl-NL"/>
              </w:rPr>
            </w:pPr>
            <w:r w:rsidRPr="00775F9A">
              <w:rPr>
                <w:rFonts w:ascii="Arial" w:eastAsia="Times New Roman" w:hAnsi="Arial" w:cs="Arial"/>
                <w:sz w:val="24"/>
                <w:szCs w:val="24"/>
                <w:lang w:eastAsia="nl-NL"/>
              </w:rPr>
              <w:t>Lager dan 0,5 mg/l</w:t>
            </w:r>
          </w:p>
        </w:tc>
      </w:tr>
    </w:tbl>
    <w:p w14:paraId="44077A47" w14:textId="77777777" w:rsidR="00775F9A" w:rsidRPr="00775F9A" w:rsidRDefault="00775F9A" w:rsidP="00775F9A">
      <w:pPr>
        <w:shd w:val="clear" w:color="auto" w:fill="FFFFFF"/>
        <w:spacing w:after="255"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 xml:space="preserve">Als je aquarium water test aangeeft dat er een hoge </w:t>
      </w:r>
      <w:proofErr w:type="spellStart"/>
      <w:r w:rsidRPr="00775F9A">
        <w:rPr>
          <w:rFonts w:ascii="Arial" w:eastAsia="Times New Roman" w:hAnsi="Arial" w:cs="Arial"/>
          <w:color w:val="222222"/>
          <w:sz w:val="24"/>
          <w:szCs w:val="24"/>
          <w:lang w:eastAsia="nl-NL"/>
        </w:rPr>
        <w:t>gH</w:t>
      </w:r>
      <w:proofErr w:type="spellEnd"/>
      <w:r w:rsidRPr="00775F9A">
        <w:rPr>
          <w:rFonts w:ascii="Arial" w:eastAsia="Times New Roman" w:hAnsi="Arial" w:cs="Arial"/>
          <w:color w:val="222222"/>
          <w:sz w:val="24"/>
          <w:szCs w:val="24"/>
          <w:lang w:eastAsia="nl-NL"/>
        </w:rPr>
        <w:t xml:space="preserve"> waarde is, dan is de totale hardheid van je water hoog. Met andere woorden, de concentratie van alle opgeloste stoffen in je aquarium bij elkaar (totale hardheid) is te hoog. Een hoge </w:t>
      </w:r>
      <w:proofErr w:type="spellStart"/>
      <w:r w:rsidRPr="00775F9A">
        <w:rPr>
          <w:rFonts w:ascii="Arial" w:eastAsia="Times New Roman" w:hAnsi="Arial" w:cs="Arial"/>
          <w:color w:val="222222"/>
          <w:sz w:val="24"/>
          <w:szCs w:val="24"/>
          <w:lang w:eastAsia="nl-NL"/>
        </w:rPr>
        <w:t>gH</w:t>
      </w:r>
      <w:proofErr w:type="spellEnd"/>
      <w:r w:rsidRPr="00775F9A">
        <w:rPr>
          <w:rFonts w:ascii="Arial" w:eastAsia="Times New Roman" w:hAnsi="Arial" w:cs="Arial"/>
          <w:color w:val="222222"/>
          <w:sz w:val="24"/>
          <w:szCs w:val="24"/>
          <w:lang w:eastAsia="nl-NL"/>
        </w:rPr>
        <w:t xml:space="preserve"> waarde betekent zeer hard water, een te lage </w:t>
      </w:r>
      <w:proofErr w:type="spellStart"/>
      <w:r w:rsidRPr="00775F9A">
        <w:rPr>
          <w:rFonts w:ascii="Arial" w:eastAsia="Times New Roman" w:hAnsi="Arial" w:cs="Arial"/>
          <w:color w:val="222222"/>
          <w:sz w:val="24"/>
          <w:szCs w:val="24"/>
          <w:lang w:eastAsia="nl-NL"/>
        </w:rPr>
        <w:t>gH</w:t>
      </w:r>
      <w:proofErr w:type="spellEnd"/>
      <w:r w:rsidRPr="00775F9A">
        <w:rPr>
          <w:rFonts w:ascii="Arial" w:eastAsia="Times New Roman" w:hAnsi="Arial" w:cs="Arial"/>
          <w:color w:val="222222"/>
          <w:sz w:val="24"/>
          <w:szCs w:val="24"/>
          <w:lang w:eastAsia="nl-NL"/>
        </w:rPr>
        <w:t xml:space="preserve"> waarde vanzelfsprekend zeer zacht water. Dit is belangrijk want gezonde aquariumvissen hebben een </w:t>
      </w:r>
      <w:proofErr w:type="spellStart"/>
      <w:r w:rsidRPr="00775F9A">
        <w:rPr>
          <w:rFonts w:ascii="Arial" w:eastAsia="Times New Roman" w:hAnsi="Arial" w:cs="Arial"/>
          <w:color w:val="222222"/>
          <w:sz w:val="24"/>
          <w:szCs w:val="24"/>
          <w:lang w:eastAsia="nl-NL"/>
        </w:rPr>
        <w:t>gH</w:t>
      </w:r>
      <w:proofErr w:type="spellEnd"/>
      <w:r w:rsidRPr="00775F9A">
        <w:rPr>
          <w:rFonts w:ascii="Arial" w:eastAsia="Times New Roman" w:hAnsi="Arial" w:cs="Arial"/>
          <w:color w:val="222222"/>
          <w:sz w:val="24"/>
          <w:szCs w:val="24"/>
          <w:lang w:eastAsia="nl-NL"/>
        </w:rPr>
        <w:t xml:space="preserve"> waarde nodig die bij hen past.</w:t>
      </w:r>
    </w:p>
    <w:p w14:paraId="3D1E9562" w14:textId="77777777" w:rsidR="00775F9A" w:rsidRPr="00775F9A" w:rsidRDefault="00775F9A" w:rsidP="00775F9A">
      <w:pPr>
        <w:shd w:val="clear" w:color="auto" w:fill="FFFFFF"/>
        <w:spacing w:after="255" w:line="240" w:lineRule="auto"/>
        <w:rPr>
          <w:rFonts w:ascii="Arial" w:eastAsia="Times New Roman" w:hAnsi="Arial" w:cs="Arial"/>
          <w:i/>
          <w:iCs/>
          <w:color w:val="222222"/>
          <w:sz w:val="24"/>
          <w:szCs w:val="24"/>
          <w:lang w:eastAsia="nl-NL"/>
        </w:rPr>
      </w:pPr>
      <w:r w:rsidRPr="00775F9A">
        <w:rPr>
          <w:rFonts w:ascii="Arial" w:eastAsia="Times New Roman" w:hAnsi="Arial" w:cs="Arial"/>
          <w:i/>
          <w:iCs/>
          <w:color w:val="373A41"/>
          <w:sz w:val="24"/>
          <w:szCs w:val="24"/>
          <w:lang w:eastAsia="nl-NL"/>
        </w:rPr>
        <w:t>Verlagen</w:t>
      </w:r>
      <w:r w:rsidRPr="00775F9A">
        <w:rPr>
          <w:rFonts w:ascii="Arial" w:eastAsia="Times New Roman" w:hAnsi="Arial" w:cs="Arial"/>
          <w:i/>
          <w:iCs/>
          <w:color w:val="222222"/>
          <w:sz w:val="24"/>
          <w:szCs w:val="24"/>
          <w:lang w:eastAsia="nl-NL"/>
        </w:rPr>
        <w:t>: één derde van het water verversen en </w:t>
      </w:r>
      <w:proofErr w:type="spellStart"/>
      <w:r w:rsidRPr="00775F9A">
        <w:rPr>
          <w:rFonts w:ascii="Arial" w:eastAsia="Times New Roman" w:hAnsi="Arial" w:cs="Arial"/>
          <w:i/>
          <w:iCs/>
          <w:color w:val="222222"/>
          <w:sz w:val="24"/>
          <w:szCs w:val="24"/>
          <w:lang w:eastAsia="nl-NL"/>
        </w:rPr>
        <w:fldChar w:fldCharType="begin"/>
      </w:r>
      <w:r w:rsidRPr="00775F9A">
        <w:rPr>
          <w:rFonts w:ascii="Arial" w:eastAsia="Times New Roman" w:hAnsi="Arial" w:cs="Arial"/>
          <w:i/>
          <w:iCs/>
          <w:color w:val="222222"/>
          <w:sz w:val="24"/>
          <w:szCs w:val="24"/>
          <w:lang w:eastAsia="nl-NL"/>
        </w:rPr>
        <w:instrText xml:space="preserve"> HYPERLINK "https://www.aquariumwarenhuis.nl/product/hs-aqua-bacto-turbo/" </w:instrText>
      </w:r>
      <w:r w:rsidRPr="00775F9A">
        <w:rPr>
          <w:rFonts w:ascii="Arial" w:eastAsia="Times New Roman" w:hAnsi="Arial" w:cs="Arial"/>
          <w:i/>
          <w:iCs/>
          <w:color w:val="222222"/>
          <w:sz w:val="24"/>
          <w:szCs w:val="24"/>
          <w:lang w:eastAsia="nl-NL"/>
        </w:rPr>
      </w:r>
      <w:r w:rsidRPr="00775F9A">
        <w:rPr>
          <w:rFonts w:ascii="Arial" w:eastAsia="Times New Roman" w:hAnsi="Arial" w:cs="Arial"/>
          <w:i/>
          <w:iCs/>
          <w:color w:val="222222"/>
          <w:sz w:val="24"/>
          <w:szCs w:val="24"/>
          <w:lang w:eastAsia="nl-NL"/>
        </w:rPr>
        <w:fldChar w:fldCharType="separate"/>
      </w:r>
      <w:r w:rsidRPr="00775F9A">
        <w:rPr>
          <w:rFonts w:ascii="Arial" w:eastAsia="Times New Roman" w:hAnsi="Arial" w:cs="Arial"/>
          <w:i/>
          <w:iCs/>
          <w:color w:val="333333"/>
          <w:sz w:val="24"/>
          <w:szCs w:val="24"/>
          <w:lang w:eastAsia="nl-NL"/>
        </w:rPr>
        <w:t>Bacto</w:t>
      </w:r>
      <w:proofErr w:type="spellEnd"/>
      <w:r w:rsidRPr="00775F9A">
        <w:rPr>
          <w:rFonts w:ascii="Arial" w:eastAsia="Times New Roman" w:hAnsi="Arial" w:cs="Arial"/>
          <w:i/>
          <w:iCs/>
          <w:color w:val="333333"/>
          <w:sz w:val="24"/>
          <w:szCs w:val="24"/>
          <w:lang w:eastAsia="nl-NL"/>
        </w:rPr>
        <w:t xml:space="preserve"> Turbo toevoegen</w:t>
      </w:r>
      <w:r w:rsidRPr="00775F9A">
        <w:rPr>
          <w:rFonts w:ascii="Arial" w:eastAsia="Times New Roman" w:hAnsi="Arial" w:cs="Arial"/>
          <w:i/>
          <w:iCs/>
          <w:color w:val="222222"/>
          <w:sz w:val="24"/>
          <w:szCs w:val="24"/>
          <w:lang w:eastAsia="nl-NL"/>
        </w:rPr>
        <w:fldChar w:fldCharType="end"/>
      </w:r>
      <w:r w:rsidRPr="00775F9A">
        <w:rPr>
          <w:rFonts w:ascii="Arial" w:eastAsia="Times New Roman" w:hAnsi="Arial" w:cs="Arial"/>
          <w:i/>
          <w:iCs/>
          <w:color w:val="222222"/>
          <w:sz w:val="24"/>
          <w:szCs w:val="24"/>
          <w:lang w:eastAsia="nl-NL"/>
        </w:rPr>
        <w:t>. </w:t>
      </w:r>
      <w:r w:rsidRPr="00775F9A">
        <w:rPr>
          <w:rFonts w:ascii="Arial" w:eastAsia="Times New Roman" w:hAnsi="Arial" w:cs="Arial"/>
          <w:i/>
          <w:iCs/>
          <w:color w:val="373A41"/>
          <w:sz w:val="24"/>
          <w:szCs w:val="24"/>
          <w:lang w:eastAsia="nl-NL"/>
        </w:rPr>
        <w:t>Verhogen</w:t>
      </w:r>
      <w:r w:rsidRPr="00775F9A">
        <w:rPr>
          <w:rFonts w:ascii="Arial" w:eastAsia="Times New Roman" w:hAnsi="Arial" w:cs="Arial"/>
          <w:i/>
          <w:iCs/>
          <w:color w:val="222222"/>
          <w:sz w:val="24"/>
          <w:szCs w:val="24"/>
          <w:lang w:eastAsia="nl-NL"/>
        </w:rPr>
        <w:t>: dat wil je niet</w:t>
      </w:r>
    </w:p>
    <w:p w14:paraId="59559D07" w14:textId="77777777" w:rsidR="00775F9A" w:rsidRPr="00775F9A" w:rsidRDefault="00775F9A" w:rsidP="00775F9A">
      <w:pPr>
        <w:shd w:val="clear" w:color="auto" w:fill="FFFFFF"/>
        <w:spacing w:after="255"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NO2 staat voor Nitriet en is een waarde die je goed in de gaten moet houden. Een hoge Nitriet waarde is namelijk erg schadelijk voor je aquariumvissen. Nitrietpieken komen normaal gesproken alleen voor bij net opgestarte aquaria omdat daar de balans totaal uit verhouding is. Een hoge Nitriet waarde kan ook voorkomen door rottende aquariumbewoners. Dat komt omdat Nitriet bijdraagt aan de afbraak van biologische zaken. Is de afbraak heel hoog, dan stijgt de NO2 waarde dus mee.</w:t>
      </w:r>
    </w:p>
    <w:p w14:paraId="4475F9DF" w14:textId="334B785E" w:rsidR="00775F9A" w:rsidRPr="00775F9A" w:rsidRDefault="00775F9A" w:rsidP="00775F9A">
      <w:pPr>
        <w:shd w:val="clear" w:color="auto" w:fill="FFFFFF"/>
        <w:spacing w:before="300" w:after="150" w:line="240" w:lineRule="auto"/>
        <w:outlineLvl w:val="1"/>
        <w:rPr>
          <w:rFonts w:ascii="Arial" w:eastAsia="Times New Roman" w:hAnsi="Arial" w:cs="Arial"/>
          <w:b/>
          <w:bCs/>
          <w:color w:val="000000"/>
          <w:sz w:val="24"/>
          <w:szCs w:val="24"/>
          <w:lang w:eastAsia="nl-NL"/>
        </w:rPr>
      </w:pPr>
      <w:r w:rsidRPr="00775F9A">
        <w:rPr>
          <w:rFonts w:ascii="Arial" w:eastAsia="Times New Roman" w:hAnsi="Arial" w:cs="Arial"/>
          <w:b/>
          <w:bCs/>
          <w:color w:val="000000"/>
          <w:sz w:val="24"/>
          <w:szCs w:val="24"/>
          <w:lang w:eastAsia="nl-NL"/>
        </w:rPr>
        <w:t>Waarden die invloed hebben op aquariumplanten</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68"/>
        <w:gridCol w:w="2835"/>
        <w:gridCol w:w="3827"/>
      </w:tblGrid>
      <w:tr w:rsidR="004835AB" w:rsidRPr="00775F9A" w14:paraId="6525D34F" w14:textId="77777777" w:rsidTr="004835AB">
        <w:tc>
          <w:tcPr>
            <w:tcW w:w="2268" w:type="dxa"/>
            <w:shd w:val="clear" w:color="auto" w:fill="FFFFFF"/>
            <w:tcMar>
              <w:top w:w="105" w:type="dxa"/>
              <w:left w:w="150" w:type="dxa"/>
              <w:bottom w:w="105" w:type="dxa"/>
              <w:right w:w="150" w:type="dxa"/>
            </w:tcMar>
            <w:vAlign w:val="center"/>
            <w:hideMark/>
          </w:tcPr>
          <w:p w14:paraId="7CFFC22A"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373A41"/>
                <w:sz w:val="24"/>
                <w:szCs w:val="24"/>
                <w:lang w:eastAsia="nl-NL"/>
              </w:rPr>
              <w:t>Afkorting</w:t>
            </w:r>
          </w:p>
        </w:tc>
        <w:tc>
          <w:tcPr>
            <w:tcW w:w="2835" w:type="dxa"/>
            <w:shd w:val="clear" w:color="auto" w:fill="FFFFFF"/>
            <w:tcMar>
              <w:top w:w="105" w:type="dxa"/>
              <w:left w:w="150" w:type="dxa"/>
              <w:bottom w:w="105" w:type="dxa"/>
              <w:right w:w="150" w:type="dxa"/>
            </w:tcMar>
            <w:vAlign w:val="center"/>
            <w:hideMark/>
          </w:tcPr>
          <w:p w14:paraId="7AC8C382"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373A41"/>
                <w:sz w:val="24"/>
                <w:szCs w:val="24"/>
                <w:lang w:eastAsia="nl-NL"/>
              </w:rPr>
              <w:t>Naam</w:t>
            </w:r>
          </w:p>
        </w:tc>
        <w:tc>
          <w:tcPr>
            <w:tcW w:w="3827" w:type="dxa"/>
            <w:shd w:val="clear" w:color="auto" w:fill="FFFFFF"/>
            <w:tcMar>
              <w:top w:w="105" w:type="dxa"/>
              <w:left w:w="150" w:type="dxa"/>
              <w:bottom w:w="105" w:type="dxa"/>
              <w:right w:w="150" w:type="dxa"/>
            </w:tcMar>
            <w:vAlign w:val="center"/>
            <w:hideMark/>
          </w:tcPr>
          <w:p w14:paraId="030154FB"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373A41"/>
                <w:sz w:val="24"/>
                <w:szCs w:val="24"/>
                <w:lang w:eastAsia="nl-NL"/>
              </w:rPr>
              <w:t>Waarde</w:t>
            </w:r>
          </w:p>
        </w:tc>
      </w:tr>
      <w:tr w:rsidR="004835AB" w:rsidRPr="00775F9A" w14:paraId="758E8333" w14:textId="77777777" w:rsidTr="004835AB">
        <w:tc>
          <w:tcPr>
            <w:tcW w:w="2268" w:type="dxa"/>
            <w:shd w:val="clear" w:color="auto" w:fill="FFFFFF"/>
            <w:tcMar>
              <w:top w:w="105" w:type="dxa"/>
              <w:left w:w="150" w:type="dxa"/>
              <w:bottom w:w="105" w:type="dxa"/>
              <w:right w:w="150" w:type="dxa"/>
            </w:tcMar>
            <w:vAlign w:val="center"/>
            <w:hideMark/>
          </w:tcPr>
          <w:p w14:paraId="77286B65"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373A41"/>
                <w:sz w:val="24"/>
                <w:szCs w:val="24"/>
                <w:lang w:eastAsia="nl-NL"/>
              </w:rPr>
              <w:t>CO2</w:t>
            </w:r>
          </w:p>
        </w:tc>
        <w:tc>
          <w:tcPr>
            <w:tcW w:w="2835" w:type="dxa"/>
            <w:shd w:val="clear" w:color="auto" w:fill="FFFFFF"/>
            <w:tcMar>
              <w:top w:w="105" w:type="dxa"/>
              <w:left w:w="150" w:type="dxa"/>
              <w:bottom w:w="105" w:type="dxa"/>
              <w:right w:w="150" w:type="dxa"/>
            </w:tcMar>
            <w:vAlign w:val="center"/>
            <w:hideMark/>
          </w:tcPr>
          <w:p w14:paraId="64ACEF89"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Koolstofdioxide</w:t>
            </w:r>
          </w:p>
        </w:tc>
        <w:tc>
          <w:tcPr>
            <w:tcW w:w="3827" w:type="dxa"/>
            <w:shd w:val="clear" w:color="auto" w:fill="FFFFFF"/>
            <w:tcMar>
              <w:top w:w="105" w:type="dxa"/>
              <w:left w:w="150" w:type="dxa"/>
              <w:bottom w:w="105" w:type="dxa"/>
              <w:right w:w="150" w:type="dxa"/>
            </w:tcMar>
            <w:vAlign w:val="center"/>
            <w:hideMark/>
          </w:tcPr>
          <w:p w14:paraId="596E3FB2"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Tussen 10mg en 40mg/l</w:t>
            </w:r>
          </w:p>
        </w:tc>
      </w:tr>
    </w:tbl>
    <w:p w14:paraId="774C3F2C" w14:textId="77777777" w:rsidR="00775F9A" w:rsidRPr="00775F9A" w:rsidRDefault="00775F9A" w:rsidP="00775F9A">
      <w:pPr>
        <w:shd w:val="clear" w:color="auto" w:fill="FFFFFF"/>
        <w:spacing w:after="255" w:line="240" w:lineRule="auto"/>
        <w:rPr>
          <w:rFonts w:ascii="Arial" w:eastAsia="Times New Roman" w:hAnsi="Arial" w:cs="Arial"/>
          <w:i/>
          <w:iCs/>
          <w:color w:val="222222"/>
          <w:sz w:val="24"/>
          <w:szCs w:val="24"/>
          <w:lang w:eastAsia="nl-NL"/>
        </w:rPr>
      </w:pPr>
      <w:r w:rsidRPr="00775F9A">
        <w:rPr>
          <w:rFonts w:ascii="Arial" w:eastAsia="Times New Roman" w:hAnsi="Arial" w:cs="Arial"/>
          <w:i/>
          <w:iCs/>
          <w:color w:val="373A41"/>
          <w:sz w:val="24"/>
          <w:szCs w:val="24"/>
          <w:lang w:eastAsia="nl-NL"/>
        </w:rPr>
        <w:t>Verlagen</w:t>
      </w:r>
      <w:r w:rsidRPr="00775F9A">
        <w:rPr>
          <w:rFonts w:ascii="Arial" w:eastAsia="Times New Roman" w:hAnsi="Arial" w:cs="Arial"/>
          <w:i/>
          <w:iCs/>
          <w:color w:val="222222"/>
          <w:sz w:val="24"/>
          <w:szCs w:val="24"/>
          <w:lang w:eastAsia="nl-NL"/>
        </w:rPr>
        <w:t>: Filter uitstroom boven het wateroppervlak laten uitkomen. </w:t>
      </w:r>
      <w:r w:rsidRPr="00775F9A">
        <w:rPr>
          <w:rFonts w:ascii="Arial" w:eastAsia="Times New Roman" w:hAnsi="Arial" w:cs="Arial"/>
          <w:i/>
          <w:iCs/>
          <w:color w:val="373A41"/>
          <w:sz w:val="24"/>
          <w:szCs w:val="24"/>
          <w:lang w:eastAsia="nl-NL"/>
        </w:rPr>
        <w:t>Verhogen</w:t>
      </w:r>
      <w:r w:rsidRPr="00775F9A">
        <w:rPr>
          <w:rFonts w:ascii="Arial" w:eastAsia="Times New Roman" w:hAnsi="Arial" w:cs="Arial"/>
          <w:i/>
          <w:iCs/>
          <w:color w:val="222222"/>
          <w:sz w:val="24"/>
          <w:szCs w:val="24"/>
          <w:lang w:eastAsia="nl-NL"/>
        </w:rPr>
        <w:t>: CO2 installatie aanschaffen</w:t>
      </w:r>
    </w:p>
    <w:tbl>
      <w:tblPr>
        <w:tblpPr w:leftFromText="141" w:rightFromText="141" w:vertAnchor="text" w:horzAnchor="margin" w:tblpY="1558"/>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00"/>
        <w:gridCol w:w="2865"/>
        <w:gridCol w:w="3832"/>
      </w:tblGrid>
      <w:tr w:rsidR="004835AB" w:rsidRPr="00775F9A" w14:paraId="0838F0D3" w14:textId="77777777" w:rsidTr="004835AB">
        <w:tc>
          <w:tcPr>
            <w:tcW w:w="2400" w:type="dxa"/>
            <w:shd w:val="clear" w:color="auto" w:fill="FFFFFF"/>
            <w:tcMar>
              <w:top w:w="105" w:type="dxa"/>
              <w:left w:w="150" w:type="dxa"/>
              <w:bottom w:w="105" w:type="dxa"/>
              <w:right w:w="150" w:type="dxa"/>
            </w:tcMar>
            <w:vAlign w:val="center"/>
            <w:hideMark/>
          </w:tcPr>
          <w:p w14:paraId="0DF6E1F1" w14:textId="77777777" w:rsidR="004835AB" w:rsidRPr="00775F9A" w:rsidRDefault="004835AB" w:rsidP="004835AB">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373A41"/>
                <w:sz w:val="24"/>
                <w:szCs w:val="24"/>
                <w:lang w:eastAsia="nl-NL"/>
              </w:rPr>
              <w:t>Afkorting</w:t>
            </w:r>
          </w:p>
        </w:tc>
        <w:tc>
          <w:tcPr>
            <w:tcW w:w="2865" w:type="dxa"/>
            <w:shd w:val="clear" w:color="auto" w:fill="FFFFFF"/>
            <w:tcMar>
              <w:top w:w="105" w:type="dxa"/>
              <w:left w:w="150" w:type="dxa"/>
              <w:bottom w:w="105" w:type="dxa"/>
              <w:right w:w="150" w:type="dxa"/>
            </w:tcMar>
            <w:vAlign w:val="center"/>
            <w:hideMark/>
          </w:tcPr>
          <w:p w14:paraId="5346A5B4" w14:textId="77777777" w:rsidR="004835AB" w:rsidRPr="00775F9A" w:rsidRDefault="004835AB" w:rsidP="004835AB">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373A41"/>
                <w:sz w:val="24"/>
                <w:szCs w:val="24"/>
                <w:lang w:eastAsia="nl-NL"/>
              </w:rPr>
              <w:t>Naam</w:t>
            </w:r>
          </w:p>
        </w:tc>
        <w:tc>
          <w:tcPr>
            <w:tcW w:w="3832" w:type="dxa"/>
            <w:shd w:val="clear" w:color="auto" w:fill="FFFFFF"/>
            <w:tcMar>
              <w:top w:w="105" w:type="dxa"/>
              <w:left w:w="150" w:type="dxa"/>
              <w:bottom w:w="105" w:type="dxa"/>
              <w:right w:w="150" w:type="dxa"/>
            </w:tcMar>
            <w:vAlign w:val="center"/>
            <w:hideMark/>
          </w:tcPr>
          <w:p w14:paraId="584FCB59" w14:textId="77777777" w:rsidR="004835AB" w:rsidRPr="00775F9A" w:rsidRDefault="004835AB" w:rsidP="004835AB">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373A41"/>
                <w:sz w:val="24"/>
                <w:szCs w:val="24"/>
                <w:lang w:eastAsia="nl-NL"/>
              </w:rPr>
              <w:t>Waarde</w:t>
            </w:r>
          </w:p>
        </w:tc>
      </w:tr>
      <w:tr w:rsidR="004835AB" w:rsidRPr="00775F9A" w14:paraId="6C5CC7BC" w14:textId="77777777" w:rsidTr="004835AB">
        <w:tc>
          <w:tcPr>
            <w:tcW w:w="2400" w:type="dxa"/>
            <w:shd w:val="clear" w:color="auto" w:fill="FFFFFF"/>
            <w:tcMar>
              <w:top w:w="105" w:type="dxa"/>
              <w:left w:w="150" w:type="dxa"/>
              <w:bottom w:w="105" w:type="dxa"/>
              <w:right w:w="150" w:type="dxa"/>
            </w:tcMar>
            <w:vAlign w:val="center"/>
            <w:hideMark/>
          </w:tcPr>
          <w:p w14:paraId="0B7B79D1" w14:textId="77777777" w:rsidR="004835AB" w:rsidRPr="00775F9A" w:rsidRDefault="004835AB" w:rsidP="004835AB">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373A41"/>
                <w:sz w:val="24"/>
                <w:szCs w:val="24"/>
                <w:lang w:eastAsia="nl-NL"/>
              </w:rPr>
              <w:t>Fe</w:t>
            </w:r>
          </w:p>
        </w:tc>
        <w:tc>
          <w:tcPr>
            <w:tcW w:w="2865" w:type="dxa"/>
            <w:shd w:val="clear" w:color="auto" w:fill="FFFFFF"/>
            <w:tcMar>
              <w:top w:w="105" w:type="dxa"/>
              <w:left w:w="150" w:type="dxa"/>
              <w:bottom w:w="105" w:type="dxa"/>
              <w:right w:w="150" w:type="dxa"/>
            </w:tcMar>
            <w:vAlign w:val="center"/>
            <w:hideMark/>
          </w:tcPr>
          <w:p w14:paraId="1AFCEC05" w14:textId="77777777" w:rsidR="004835AB" w:rsidRPr="00775F9A" w:rsidRDefault="004835AB" w:rsidP="004835AB">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IJzer</w:t>
            </w:r>
          </w:p>
        </w:tc>
        <w:tc>
          <w:tcPr>
            <w:tcW w:w="3832" w:type="dxa"/>
            <w:shd w:val="clear" w:color="auto" w:fill="FFFFFF"/>
            <w:tcMar>
              <w:top w:w="105" w:type="dxa"/>
              <w:left w:w="150" w:type="dxa"/>
              <w:bottom w:w="105" w:type="dxa"/>
              <w:right w:w="150" w:type="dxa"/>
            </w:tcMar>
            <w:vAlign w:val="center"/>
            <w:hideMark/>
          </w:tcPr>
          <w:p w14:paraId="73F72BEB" w14:textId="77777777" w:rsidR="004835AB" w:rsidRPr="00775F9A" w:rsidRDefault="004835AB" w:rsidP="004835AB">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Maximaal 0,5 mg/l</w:t>
            </w:r>
          </w:p>
        </w:tc>
      </w:tr>
    </w:tbl>
    <w:p w14:paraId="432080BB" w14:textId="77777777" w:rsidR="00775F9A" w:rsidRPr="00775F9A" w:rsidRDefault="00775F9A" w:rsidP="00775F9A">
      <w:pPr>
        <w:shd w:val="clear" w:color="auto" w:fill="FFFFFF"/>
        <w:spacing w:after="255"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CO2 is een verhaal apart omdat het één van de belangrijkste bouwstenen voor een aquariumplant is. CO2 toevoegen kan zonder de juiste apparatuur en kennis ook een vreselijk gedoe opleveren. Waarbij je uiteindelijk veel geld en mogelijk ook aquariumvissen verder bent. Daarom hebben we daar een hele blog over </w:t>
      </w:r>
      <w:hyperlink r:id="rId14" w:tooltip="CO2 in je aquarium is een moetje!" w:history="1">
        <w:r w:rsidRPr="00775F9A">
          <w:rPr>
            <w:rFonts w:ascii="Arial" w:eastAsia="Times New Roman" w:hAnsi="Arial" w:cs="Arial"/>
            <w:color w:val="333333"/>
            <w:sz w:val="24"/>
            <w:szCs w:val="24"/>
            <w:lang w:eastAsia="nl-NL"/>
          </w:rPr>
          <w:t>CO2 in je aquarium</w:t>
        </w:r>
      </w:hyperlink>
      <w:r w:rsidRPr="00775F9A">
        <w:rPr>
          <w:rFonts w:ascii="Arial" w:eastAsia="Times New Roman" w:hAnsi="Arial" w:cs="Arial"/>
          <w:color w:val="222222"/>
          <w:sz w:val="24"/>
          <w:szCs w:val="24"/>
          <w:lang w:eastAsia="nl-NL"/>
        </w:rPr>
        <w:t> over geschreven.</w:t>
      </w:r>
    </w:p>
    <w:p w14:paraId="16614C4C" w14:textId="77777777" w:rsidR="00775F9A" w:rsidRPr="00775F9A" w:rsidRDefault="00775F9A" w:rsidP="00775F9A">
      <w:pPr>
        <w:shd w:val="clear" w:color="auto" w:fill="FFFFFF"/>
        <w:spacing w:after="255" w:line="240" w:lineRule="auto"/>
        <w:rPr>
          <w:rFonts w:ascii="Arial" w:eastAsia="Times New Roman" w:hAnsi="Arial" w:cs="Arial"/>
          <w:i/>
          <w:iCs/>
          <w:color w:val="222222"/>
          <w:sz w:val="24"/>
          <w:szCs w:val="24"/>
          <w:lang w:eastAsia="nl-NL"/>
        </w:rPr>
      </w:pPr>
      <w:r w:rsidRPr="00775F9A">
        <w:rPr>
          <w:rFonts w:ascii="Arial" w:eastAsia="Times New Roman" w:hAnsi="Arial" w:cs="Arial"/>
          <w:i/>
          <w:iCs/>
          <w:color w:val="373A41"/>
          <w:sz w:val="24"/>
          <w:szCs w:val="24"/>
          <w:lang w:eastAsia="nl-NL"/>
        </w:rPr>
        <w:t>Verlagen</w:t>
      </w:r>
      <w:r w:rsidRPr="00775F9A">
        <w:rPr>
          <w:rFonts w:ascii="Arial" w:eastAsia="Times New Roman" w:hAnsi="Arial" w:cs="Arial"/>
          <w:i/>
          <w:iCs/>
          <w:color w:val="222222"/>
          <w:sz w:val="24"/>
          <w:szCs w:val="24"/>
          <w:lang w:eastAsia="nl-NL"/>
        </w:rPr>
        <w:t>: water verversing, veel aquariumplanten toevoegen. </w:t>
      </w:r>
      <w:r w:rsidRPr="00775F9A">
        <w:rPr>
          <w:rFonts w:ascii="Arial" w:eastAsia="Times New Roman" w:hAnsi="Arial" w:cs="Arial"/>
          <w:i/>
          <w:iCs/>
          <w:color w:val="373A41"/>
          <w:sz w:val="24"/>
          <w:szCs w:val="24"/>
          <w:lang w:eastAsia="nl-NL"/>
        </w:rPr>
        <w:t>Verhogen</w:t>
      </w:r>
      <w:r w:rsidRPr="00775F9A">
        <w:rPr>
          <w:rFonts w:ascii="Arial" w:eastAsia="Times New Roman" w:hAnsi="Arial" w:cs="Arial"/>
          <w:i/>
          <w:iCs/>
          <w:color w:val="222222"/>
          <w:sz w:val="24"/>
          <w:szCs w:val="24"/>
          <w:lang w:eastAsia="nl-NL"/>
        </w:rPr>
        <w:t>: aquariumplanten voeding toevoegen.</w:t>
      </w:r>
    </w:p>
    <w:tbl>
      <w:tblPr>
        <w:tblpPr w:leftFromText="141" w:rightFromText="141" w:vertAnchor="text" w:horzAnchor="margin" w:tblpXSpec="center" w:tblpY="1551"/>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05"/>
        <w:gridCol w:w="2977"/>
        <w:gridCol w:w="3832"/>
      </w:tblGrid>
      <w:tr w:rsidR="004835AB" w:rsidRPr="00775F9A" w14:paraId="4F8D7D3B" w14:textId="77777777" w:rsidTr="004835AB">
        <w:tc>
          <w:tcPr>
            <w:tcW w:w="2405" w:type="dxa"/>
            <w:shd w:val="clear" w:color="auto" w:fill="FFFFFF"/>
            <w:tcMar>
              <w:top w:w="105" w:type="dxa"/>
              <w:left w:w="150" w:type="dxa"/>
              <w:bottom w:w="105" w:type="dxa"/>
              <w:right w:w="150" w:type="dxa"/>
            </w:tcMar>
            <w:vAlign w:val="center"/>
            <w:hideMark/>
          </w:tcPr>
          <w:p w14:paraId="2962BB01" w14:textId="77777777" w:rsidR="004835AB" w:rsidRPr="00775F9A" w:rsidRDefault="004835AB" w:rsidP="004835AB">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373A41"/>
                <w:sz w:val="24"/>
                <w:szCs w:val="24"/>
                <w:lang w:eastAsia="nl-NL"/>
              </w:rPr>
              <w:t>Afkorting</w:t>
            </w:r>
          </w:p>
        </w:tc>
        <w:tc>
          <w:tcPr>
            <w:tcW w:w="2977" w:type="dxa"/>
            <w:shd w:val="clear" w:color="auto" w:fill="FFFFFF"/>
            <w:tcMar>
              <w:top w:w="105" w:type="dxa"/>
              <w:left w:w="150" w:type="dxa"/>
              <w:bottom w:w="105" w:type="dxa"/>
              <w:right w:w="150" w:type="dxa"/>
            </w:tcMar>
            <w:vAlign w:val="center"/>
            <w:hideMark/>
          </w:tcPr>
          <w:p w14:paraId="4BACE95C" w14:textId="77777777" w:rsidR="004835AB" w:rsidRPr="00775F9A" w:rsidRDefault="004835AB" w:rsidP="004835AB">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373A41"/>
                <w:sz w:val="24"/>
                <w:szCs w:val="24"/>
                <w:lang w:eastAsia="nl-NL"/>
              </w:rPr>
              <w:t>Naam</w:t>
            </w:r>
          </w:p>
        </w:tc>
        <w:tc>
          <w:tcPr>
            <w:tcW w:w="3832" w:type="dxa"/>
            <w:shd w:val="clear" w:color="auto" w:fill="FFFFFF"/>
            <w:tcMar>
              <w:top w:w="105" w:type="dxa"/>
              <w:left w:w="150" w:type="dxa"/>
              <w:bottom w:w="105" w:type="dxa"/>
              <w:right w:w="150" w:type="dxa"/>
            </w:tcMar>
            <w:vAlign w:val="center"/>
            <w:hideMark/>
          </w:tcPr>
          <w:p w14:paraId="438139A6" w14:textId="77777777" w:rsidR="004835AB" w:rsidRPr="00775F9A" w:rsidRDefault="004835AB" w:rsidP="004835AB">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373A41"/>
                <w:sz w:val="24"/>
                <w:szCs w:val="24"/>
                <w:lang w:eastAsia="nl-NL"/>
              </w:rPr>
              <w:t>Waarde</w:t>
            </w:r>
          </w:p>
        </w:tc>
      </w:tr>
      <w:tr w:rsidR="004835AB" w:rsidRPr="00775F9A" w14:paraId="47C22F47" w14:textId="77777777" w:rsidTr="004835AB">
        <w:tc>
          <w:tcPr>
            <w:tcW w:w="2405" w:type="dxa"/>
            <w:shd w:val="clear" w:color="auto" w:fill="FFFFFF"/>
            <w:tcMar>
              <w:top w:w="105" w:type="dxa"/>
              <w:left w:w="150" w:type="dxa"/>
              <w:bottom w:w="105" w:type="dxa"/>
              <w:right w:w="150" w:type="dxa"/>
            </w:tcMar>
            <w:vAlign w:val="center"/>
            <w:hideMark/>
          </w:tcPr>
          <w:p w14:paraId="020A17CE" w14:textId="77777777" w:rsidR="004835AB" w:rsidRPr="00775F9A" w:rsidRDefault="004835AB" w:rsidP="004835AB">
            <w:pPr>
              <w:spacing w:after="150" w:line="240" w:lineRule="auto"/>
              <w:rPr>
                <w:rFonts w:ascii="Arial" w:eastAsia="Times New Roman" w:hAnsi="Arial" w:cs="Arial"/>
                <w:color w:val="222222"/>
                <w:sz w:val="24"/>
                <w:szCs w:val="24"/>
                <w:lang w:eastAsia="nl-NL"/>
              </w:rPr>
            </w:pPr>
            <w:proofErr w:type="spellStart"/>
            <w:r w:rsidRPr="00775F9A">
              <w:rPr>
                <w:rFonts w:ascii="Arial" w:eastAsia="Times New Roman" w:hAnsi="Arial" w:cs="Arial"/>
                <w:color w:val="373A41"/>
                <w:sz w:val="24"/>
                <w:szCs w:val="24"/>
                <w:lang w:eastAsia="nl-NL"/>
              </w:rPr>
              <w:t>kH</w:t>
            </w:r>
            <w:proofErr w:type="spellEnd"/>
          </w:p>
        </w:tc>
        <w:tc>
          <w:tcPr>
            <w:tcW w:w="2977" w:type="dxa"/>
            <w:shd w:val="clear" w:color="auto" w:fill="FFFFFF"/>
            <w:tcMar>
              <w:top w:w="105" w:type="dxa"/>
              <w:left w:w="150" w:type="dxa"/>
              <w:bottom w:w="105" w:type="dxa"/>
              <w:right w:w="150" w:type="dxa"/>
            </w:tcMar>
            <w:vAlign w:val="center"/>
            <w:hideMark/>
          </w:tcPr>
          <w:p w14:paraId="583FE55E" w14:textId="77777777" w:rsidR="004835AB" w:rsidRPr="00775F9A" w:rsidRDefault="004835AB" w:rsidP="004835AB">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Carbonaathardheid</w:t>
            </w:r>
          </w:p>
        </w:tc>
        <w:tc>
          <w:tcPr>
            <w:tcW w:w="3832" w:type="dxa"/>
            <w:shd w:val="clear" w:color="auto" w:fill="FFFFFF"/>
            <w:tcMar>
              <w:top w:w="105" w:type="dxa"/>
              <w:left w:w="150" w:type="dxa"/>
              <w:bottom w:w="105" w:type="dxa"/>
              <w:right w:w="150" w:type="dxa"/>
            </w:tcMar>
            <w:vAlign w:val="center"/>
            <w:hideMark/>
          </w:tcPr>
          <w:p w14:paraId="264F3572" w14:textId="77777777" w:rsidR="004835AB" w:rsidRPr="00775F9A" w:rsidRDefault="004835AB" w:rsidP="004835AB">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Tussen 4 en 10</w:t>
            </w:r>
          </w:p>
        </w:tc>
      </w:tr>
    </w:tbl>
    <w:p w14:paraId="2DB8BFF9" w14:textId="77777777" w:rsidR="00775F9A" w:rsidRPr="00775F9A" w:rsidRDefault="00775F9A" w:rsidP="00775F9A">
      <w:pPr>
        <w:shd w:val="clear" w:color="auto" w:fill="FFFFFF"/>
        <w:spacing w:after="255"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 xml:space="preserve">De Fe waarde staat voor de ijzer waarde in je aquarium. IJzer? Jazeker, je aquariumplanten hebben ijzer nodig om goed te kunnen groeien. </w:t>
      </w:r>
      <w:proofErr w:type="spellStart"/>
      <w:r w:rsidRPr="00775F9A">
        <w:rPr>
          <w:rFonts w:ascii="Arial" w:eastAsia="Times New Roman" w:hAnsi="Arial" w:cs="Arial"/>
          <w:color w:val="222222"/>
          <w:sz w:val="24"/>
          <w:szCs w:val="24"/>
          <w:lang w:eastAsia="nl-NL"/>
        </w:rPr>
        <w:t>Ijzer</w:t>
      </w:r>
      <w:proofErr w:type="spellEnd"/>
      <w:r w:rsidRPr="00775F9A">
        <w:rPr>
          <w:rFonts w:ascii="Arial" w:eastAsia="Times New Roman" w:hAnsi="Arial" w:cs="Arial"/>
          <w:color w:val="222222"/>
          <w:sz w:val="24"/>
          <w:szCs w:val="24"/>
          <w:lang w:eastAsia="nl-NL"/>
        </w:rPr>
        <w:t xml:space="preserve"> is namelijk een belangrijke voedingstof voor je aquariumplanten. </w:t>
      </w:r>
      <w:proofErr w:type="spellStart"/>
      <w:r w:rsidRPr="00775F9A">
        <w:rPr>
          <w:rFonts w:ascii="Arial" w:eastAsia="Times New Roman" w:hAnsi="Arial" w:cs="Arial"/>
          <w:color w:val="222222"/>
          <w:sz w:val="24"/>
          <w:szCs w:val="24"/>
          <w:lang w:eastAsia="nl-NL"/>
        </w:rPr>
        <w:t>Ijzer</w:t>
      </w:r>
      <w:proofErr w:type="spellEnd"/>
      <w:r w:rsidRPr="00775F9A">
        <w:rPr>
          <w:rFonts w:ascii="Arial" w:eastAsia="Times New Roman" w:hAnsi="Arial" w:cs="Arial"/>
          <w:color w:val="222222"/>
          <w:sz w:val="24"/>
          <w:szCs w:val="24"/>
          <w:lang w:eastAsia="nl-NL"/>
        </w:rPr>
        <w:t xml:space="preserve"> tekort kun je zelf overigens vrij gemakkelijk herkennen doordat de bladeren van je aquariumplanten een gelige kleur krijgen.</w:t>
      </w:r>
    </w:p>
    <w:p w14:paraId="2BC23831" w14:textId="77777777" w:rsidR="00775F9A" w:rsidRPr="00775F9A" w:rsidRDefault="00775F9A" w:rsidP="00775F9A">
      <w:pPr>
        <w:shd w:val="clear" w:color="auto" w:fill="FFFFFF"/>
        <w:spacing w:after="255" w:line="240" w:lineRule="auto"/>
        <w:rPr>
          <w:rFonts w:ascii="Arial" w:eastAsia="Times New Roman" w:hAnsi="Arial" w:cs="Arial"/>
          <w:i/>
          <w:iCs/>
          <w:color w:val="222222"/>
          <w:sz w:val="24"/>
          <w:szCs w:val="24"/>
          <w:lang w:eastAsia="nl-NL"/>
        </w:rPr>
      </w:pPr>
      <w:r w:rsidRPr="00775F9A">
        <w:rPr>
          <w:rFonts w:ascii="Arial" w:eastAsia="Times New Roman" w:hAnsi="Arial" w:cs="Arial"/>
          <w:i/>
          <w:iCs/>
          <w:color w:val="373A41"/>
          <w:sz w:val="24"/>
          <w:szCs w:val="24"/>
          <w:lang w:eastAsia="nl-NL"/>
        </w:rPr>
        <w:t>Verlagen</w:t>
      </w:r>
      <w:r w:rsidRPr="00775F9A">
        <w:rPr>
          <w:rFonts w:ascii="Arial" w:eastAsia="Times New Roman" w:hAnsi="Arial" w:cs="Arial"/>
          <w:i/>
          <w:iCs/>
          <w:color w:val="222222"/>
          <w:sz w:val="24"/>
          <w:szCs w:val="24"/>
          <w:lang w:eastAsia="nl-NL"/>
        </w:rPr>
        <w:t>: Turf toevoegen in het aquariumfilter, voeg zacht water toe. Of </w:t>
      </w:r>
      <w:proofErr w:type="spellStart"/>
      <w:r w:rsidRPr="00775F9A">
        <w:rPr>
          <w:rFonts w:ascii="Arial" w:eastAsia="Times New Roman" w:hAnsi="Arial" w:cs="Arial"/>
          <w:i/>
          <w:iCs/>
          <w:color w:val="222222"/>
          <w:sz w:val="24"/>
          <w:szCs w:val="24"/>
          <w:lang w:eastAsia="nl-NL"/>
        </w:rPr>
        <w:fldChar w:fldCharType="begin"/>
      </w:r>
      <w:r w:rsidRPr="00775F9A">
        <w:rPr>
          <w:rFonts w:ascii="Arial" w:eastAsia="Times New Roman" w:hAnsi="Arial" w:cs="Arial"/>
          <w:i/>
          <w:iCs/>
          <w:color w:val="222222"/>
          <w:sz w:val="24"/>
          <w:szCs w:val="24"/>
          <w:lang w:eastAsia="nl-NL"/>
        </w:rPr>
        <w:instrText xml:space="preserve"> HYPERLINK "https://www.aquariumwarenhuis.nl/product/hs-aqua-phkh-minus/" </w:instrText>
      </w:r>
      <w:r w:rsidRPr="00775F9A">
        <w:rPr>
          <w:rFonts w:ascii="Arial" w:eastAsia="Times New Roman" w:hAnsi="Arial" w:cs="Arial"/>
          <w:i/>
          <w:iCs/>
          <w:color w:val="222222"/>
          <w:sz w:val="24"/>
          <w:szCs w:val="24"/>
          <w:lang w:eastAsia="nl-NL"/>
        </w:rPr>
      </w:r>
      <w:r w:rsidRPr="00775F9A">
        <w:rPr>
          <w:rFonts w:ascii="Arial" w:eastAsia="Times New Roman" w:hAnsi="Arial" w:cs="Arial"/>
          <w:i/>
          <w:iCs/>
          <w:color w:val="222222"/>
          <w:sz w:val="24"/>
          <w:szCs w:val="24"/>
          <w:lang w:eastAsia="nl-NL"/>
        </w:rPr>
        <w:fldChar w:fldCharType="separate"/>
      </w:r>
      <w:r w:rsidRPr="00775F9A">
        <w:rPr>
          <w:rFonts w:ascii="Arial" w:eastAsia="Times New Roman" w:hAnsi="Arial" w:cs="Arial"/>
          <w:i/>
          <w:iCs/>
          <w:color w:val="333333"/>
          <w:sz w:val="24"/>
          <w:szCs w:val="24"/>
          <w:lang w:eastAsia="nl-NL"/>
        </w:rPr>
        <w:t>Kh</w:t>
      </w:r>
      <w:proofErr w:type="spellEnd"/>
      <w:r w:rsidRPr="00775F9A">
        <w:rPr>
          <w:rFonts w:ascii="Arial" w:eastAsia="Times New Roman" w:hAnsi="Arial" w:cs="Arial"/>
          <w:i/>
          <w:iCs/>
          <w:color w:val="333333"/>
          <w:sz w:val="24"/>
          <w:szCs w:val="24"/>
          <w:lang w:eastAsia="nl-NL"/>
        </w:rPr>
        <w:t xml:space="preserve"> Minus gebruiken</w:t>
      </w:r>
      <w:r w:rsidRPr="00775F9A">
        <w:rPr>
          <w:rFonts w:ascii="Arial" w:eastAsia="Times New Roman" w:hAnsi="Arial" w:cs="Arial"/>
          <w:i/>
          <w:iCs/>
          <w:color w:val="222222"/>
          <w:sz w:val="24"/>
          <w:szCs w:val="24"/>
          <w:lang w:eastAsia="nl-NL"/>
        </w:rPr>
        <w:fldChar w:fldCharType="end"/>
      </w:r>
      <w:r w:rsidRPr="00775F9A">
        <w:rPr>
          <w:rFonts w:ascii="Arial" w:eastAsia="Times New Roman" w:hAnsi="Arial" w:cs="Arial"/>
          <w:i/>
          <w:iCs/>
          <w:color w:val="222222"/>
          <w:sz w:val="24"/>
          <w:szCs w:val="24"/>
          <w:lang w:eastAsia="nl-NL"/>
        </w:rPr>
        <w:t>.</w:t>
      </w:r>
      <w:r w:rsidRPr="00775F9A">
        <w:rPr>
          <w:rFonts w:ascii="Arial" w:eastAsia="Times New Roman" w:hAnsi="Arial" w:cs="Arial"/>
          <w:i/>
          <w:iCs/>
          <w:color w:val="222222"/>
          <w:sz w:val="24"/>
          <w:szCs w:val="24"/>
          <w:lang w:eastAsia="nl-NL"/>
        </w:rPr>
        <w:br/>
      </w:r>
      <w:r w:rsidRPr="00775F9A">
        <w:rPr>
          <w:rFonts w:ascii="Arial" w:eastAsia="Times New Roman" w:hAnsi="Arial" w:cs="Arial"/>
          <w:i/>
          <w:iCs/>
          <w:color w:val="373A41"/>
          <w:sz w:val="24"/>
          <w:szCs w:val="24"/>
          <w:lang w:eastAsia="nl-NL"/>
        </w:rPr>
        <w:t>Verhogen</w:t>
      </w:r>
      <w:r w:rsidRPr="00775F9A">
        <w:rPr>
          <w:rFonts w:ascii="Arial" w:eastAsia="Times New Roman" w:hAnsi="Arial" w:cs="Arial"/>
          <w:i/>
          <w:iCs/>
          <w:color w:val="222222"/>
          <w:sz w:val="24"/>
          <w:szCs w:val="24"/>
          <w:lang w:eastAsia="nl-NL"/>
        </w:rPr>
        <w:t>: Het </w:t>
      </w:r>
      <w:hyperlink r:id="rId15" w:history="1">
        <w:r w:rsidRPr="00775F9A">
          <w:rPr>
            <w:rFonts w:ascii="Arial" w:eastAsia="Times New Roman" w:hAnsi="Arial" w:cs="Arial"/>
            <w:i/>
            <w:iCs/>
            <w:color w:val="333333"/>
            <w:sz w:val="24"/>
            <w:szCs w:val="24"/>
            <w:lang w:eastAsia="nl-NL"/>
          </w:rPr>
          <w:t>gebruik van KH Plus</w:t>
        </w:r>
      </w:hyperlink>
      <w:r w:rsidRPr="00775F9A">
        <w:rPr>
          <w:rFonts w:ascii="Arial" w:eastAsia="Times New Roman" w:hAnsi="Arial" w:cs="Arial"/>
          <w:i/>
          <w:iCs/>
          <w:color w:val="222222"/>
          <w:sz w:val="24"/>
          <w:szCs w:val="24"/>
          <w:lang w:eastAsia="nl-NL"/>
        </w:rPr>
        <w:t>.</w:t>
      </w:r>
    </w:p>
    <w:p w14:paraId="54F26DEA" w14:textId="0802AEF4" w:rsidR="004835AB" w:rsidRDefault="00775F9A" w:rsidP="00775F9A">
      <w:pPr>
        <w:shd w:val="clear" w:color="auto" w:fill="FFFFFF"/>
        <w:spacing w:after="255"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 xml:space="preserve">De </w:t>
      </w:r>
      <w:proofErr w:type="spellStart"/>
      <w:r w:rsidRPr="00775F9A">
        <w:rPr>
          <w:rFonts w:ascii="Arial" w:eastAsia="Times New Roman" w:hAnsi="Arial" w:cs="Arial"/>
          <w:color w:val="222222"/>
          <w:sz w:val="24"/>
          <w:szCs w:val="24"/>
          <w:lang w:eastAsia="nl-NL"/>
        </w:rPr>
        <w:t>kH</w:t>
      </w:r>
      <w:proofErr w:type="spellEnd"/>
      <w:r w:rsidRPr="00775F9A">
        <w:rPr>
          <w:rFonts w:ascii="Arial" w:eastAsia="Times New Roman" w:hAnsi="Arial" w:cs="Arial"/>
          <w:color w:val="222222"/>
          <w:sz w:val="24"/>
          <w:szCs w:val="24"/>
          <w:lang w:eastAsia="nl-NL"/>
        </w:rPr>
        <w:t xml:space="preserve"> waarde staat voor Carbonaathardheid. Dat het één van de vele waterwaarden is weten we, maar verder is dit weer zo’n nietszeggend Latijns woord. Eigenlijk het enige dat je van Carbonaathardheid moet weten is dat het verantwoordelijk is voor het verbinden van zuren in je aquariumwater. Een hoge Carbonaathardheid bindt sneller de zuren waardoor je aquariumwater daadwerkelijk minder zuur wordt en daarmee de pH waarde (zuurgraad) stijgt.</w:t>
      </w:r>
    </w:p>
    <w:p w14:paraId="69FE74F2" w14:textId="77777777" w:rsidR="004835AB" w:rsidRDefault="004835AB">
      <w:pPr>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br w:type="page"/>
      </w:r>
    </w:p>
    <w:tbl>
      <w:tblPr>
        <w:tblpPr w:leftFromText="141" w:rightFromText="141" w:vertAnchor="text" w:horzAnchor="margin" w:tblpXSpec="center" w:tblpY="444"/>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47"/>
        <w:gridCol w:w="2835"/>
        <w:gridCol w:w="4113"/>
      </w:tblGrid>
      <w:tr w:rsidR="004835AB" w:rsidRPr="00775F9A" w14:paraId="20DB71B1" w14:textId="77777777" w:rsidTr="004835AB">
        <w:tc>
          <w:tcPr>
            <w:tcW w:w="2547" w:type="dxa"/>
            <w:shd w:val="clear" w:color="auto" w:fill="FFFFFF"/>
            <w:tcMar>
              <w:top w:w="105" w:type="dxa"/>
              <w:left w:w="150" w:type="dxa"/>
              <w:bottom w:w="105" w:type="dxa"/>
              <w:right w:w="150" w:type="dxa"/>
            </w:tcMar>
            <w:vAlign w:val="center"/>
            <w:hideMark/>
          </w:tcPr>
          <w:p w14:paraId="19A183FE" w14:textId="77777777" w:rsidR="004835AB" w:rsidRPr="00775F9A" w:rsidRDefault="004835AB" w:rsidP="004835AB">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373A41"/>
                <w:sz w:val="24"/>
                <w:szCs w:val="24"/>
                <w:lang w:eastAsia="nl-NL"/>
              </w:rPr>
              <w:t>Afkorting</w:t>
            </w:r>
          </w:p>
        </w:tc>
        <w:tc>
          <w:tcPr>
            <w:tcW w:w="2835" w:type="dxa"/>
            <w:shd w:val="clear" w:color="auto" w:fill="FFFFFF"/>
            <w:tcMar>
              <w:top w:w="105" w:type="dxa"/>
              <w:left w:w="150" w:type="dxa"/>
              <w:bottom w:w="105" w:type="dxa"/>
              <w:right w:w="150" w:type="dxa"/>
            </w:tcMar>
            <w:vAlign w:val="center"/>
            <w:hideMark/>
          </w:tcPr>
          <w:p w14:paraId="64515D72" w14:textId="77777777" w:rsidR="004835AB" w:rsidRPr="00775F9A" w:rsidRDefault="004835AB" w:rsidP="004835AB">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373A41"/>
                <w:sz w:val="24"/>
                <w:szCs w:val="24"/>
                <w:lang w:eastAsia="nl-NL"/>
              </w:rPr>
              <w:t>Naam</w:t>
            </w:r>
          </w:p>
        </w:tc>
        <w:tc>
          <w:tcPr>
            <w:tcW w:w="4113" w:type="dxa"/>
            <w:shd w:val="clear" w:color="auto" w:fill="FFFFFF"/>
            <w:tcMar>
              <w:top w:w="105" w:type="dxa"/>
              <w:left w:w="150" w:type="dxa"/>
              <w:bottom w:w="105" w:type="dxa"/>
              <w:right w:w="150" w:type="dxa"/>
            </w:tcMar>
            <w:vAlign w:val="center"/>
            <w:hideMark/>
          </w:tcPr>
          <w:p w14:paraId="207AC4C5" w14:textId="77777777" w:rsidR="004835AB" w:rsidRPr="00775F9A" w:rsidRDefault="004835AB" w:rsidP="004835AB">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373A41"/>
                <w:sz w:val="24"/>
                <w:szCs w:val="24"/>
                <w:lang w:eastAsia="nl-NL"/>
              </w:rPr>
              <w:t>Waarde</w:t>
            </w:r>
          </w:p>
        </w:tc>
      </w:tr>
      <w:tr w:rsidR="004835AB" w:rsidRPr="00775F9A" w14:paraId="062BEA8F" w14:textId="77777777" w:rsidTr="004835AB">
        <w:tc>
          <w:tcPr>
            <w:tcW w:w="2547" w:type="dxa"/>
            <w:shd w:val="clear" w:color="auto" w:fill="FFFFFF"/>
            <w:tcMar>
              <w:top w:w="105" w:type="dxa"/>
              <w:left w:w="150" w:type="dxa"/>
              <w:bottom w:w="105" w:type="dxa"/>
              <w:right w:w="150" w:type="dxa"/>
            </w:tcMar>
            <w:vAlign w:val="center"/>
            <w:hideMark/>
          </w:tcPr>
          <w:p w14:paraId="1DA548A7" w14:textId="77777777" w:rsidR="004835AB" w:rsidRPr="00775F9A" w:rsidRDefault="004835AB" w:rsidP="004835AB">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373A41"/>
                <w:sz w:val="24"/>
                <w:szCs w:val="24"/>
                <w:lang w:eastAsia="nl-NL"/>
              </w:rPr>
              <w:t>PO4</w:t>
            </w:r>
          </w:p>
        </w:tc>
        <w:tc>
          <w:tcPr>
            <w:tcW w:w="2835" w:type="dxa"/>
            <w:shd w:val="clear" w:color="auto" w:fill="FFFFFF"/>
            <w:tcMar>
              <w:top w:w="105" w:type="dxa"/>
              <w:left w:w="150" w:type="dxa"/>
              <w:bottom w:w="105" w:type="dxa"/>
              <w:right w:w="150" w:type="dxa"/>
            </w:tcMar>
            <w:vAlign w:val="center"/>
            <w:hideMark/>
          </w:tcPr>
          <w:p w14:paraId="68E0EEBB" w14:textId="77777777" w:rsidR="004835AB" w:rsidRPr="00775F9A" w:rsidRDefault="004835AB" w:rsidP="004835AB">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Fosfaat</w:t>
            </w:r>
          </w:p>
        </w:tc>
        <w:tc>
          <w:tcPr>
            <w:tcW w:w="4113" w:type="dxa"/>
            <w:shd w:val="clear" w:color="auto" w:fill="FFFFFF"/>
            <w:tcMar>
              <w:top w:w="105" w:type="dxa"/>
              <w:left w:w="150" w:type="dxa"/>
              <w:bottom w:w="105" w:type="dxa"/>
              <w:right w:w="150" w:type="dxa"/>
            </w:tcMar>
            <w:vAlign w:val="center"/>
            <w:hideMark/>
          </w:tcPr>
          <w:p w14:paraId="18336164" w14:textId="77777777" w:rsidR="004835AB" w:rsidRPr="00775F9A" w:rsidRDefault="004835AB" w:rsidP="004835AB">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Max 0,5 mg/l</w:t>
            </w:r>
          </w:p>
        </w:tc>
      </w:tr>
    </w:tbl>
    <w:p w14:paraId="736F9A19" w14:textId="77777777" w:rsidR="00775F9A" w:rsidRPr="00775F9A" w:rsidRDefault="00775F9A" w:rsidP="00775F9A">
      <w:pPr>
        <w:shd w:val="clear" w:color="auto" w:fill="FFFFFF"/>
        <w:spacing w:before="300" w:after="150" w:line="240" w:lineRule="auto"/>
        <w:outlineLvl w:val="1"/>
        <w:rPr>
          <w:rFonts w:ascii="Arial" w:eastAsia="Times New Roman" w:hAnsi="Arial" w:cs="Arial"/>
          <w:b/>
          <w:bCs/>
          <w:color w:val="000000"/>
          <w:sz w:val="24"/>
          <w:szCs w:val="24"/>
          <w:lang w:eastAsia="nl-NL"/>
        </w:rPr>
      </w:pPr>
      <w:r w:rsidRPr="00775F9A">
        <w:rPr>
          <w:rFonts w:ascii="Arial" w:eastAsia="Times New Roman" w:hAnsi="Arial" w:cs="Arial"/>
          <w:b/>
          <w:bCs/>
          <w:color w:val="000000"/>
          <w:sz w:val="24"/>
          <w:szCs w:val="24"/>
          <w:lang w:eastAsia="nl-NL"/>
        </w:rPr>
        <w:t>Waarden ter voorkoming van algengroei</w:t>
      </w:r>
    </w:p>
    <w:p w14:paraId="04FD73C2" w14:textId="77777777" w:rsidR="00775F9A" w:rsidRPr="00775F9A" w:rsidRDefault="00775F9A" w:rsidP="00775F9A">
      <w:pPr>
        <w:shd w:val="clear" w:color="auto" w:fill="FFFFFF"/>
        <w:spacing w:after="255" w:line="240" w:lineRule="auto"/>
        <w:rPr>
          <w:rFonts w:ascii="Arial" w:eastAsia="Times New Roman" w:hAnsi="Arial" w:cs="Arial"/>
          <w:i/>
          <w:iCs/>
          <w:color w:val="222222"/>
          <w:sz w:val="24"/>
          <w:szCs w:val="24"/>
          <w:lang w:eastAsia="nl-NL"/>
        </w:rPr>
      </w:pPr>
      <w:r w:rsidRPr="00775F9A">
        <w:rPr>
          <w:rFonts w:ascii="Arial" w:eastAsia="Times New Roman" w:hAnsi="Arial" w:cs="Arial"/>
          <w:i/>
          <w:iCs/>
          <w:color w:val="373A41"/>
          <w:sz w:val="24"/>
          <w:szCs w:val="24"/>
          <w:lang w:eastAsia="nl-NL"/>
        </w:rPr>
        <w:t>Verlagen</w:t>
      </w:r>
      <w:r w:rsidRPr="00775F9A">
        <w:rPr>
          <w:rFonts w:ascii="Arial" w:eastAsia="Times New Roman" w:hAnsi="Arial" w:cs="Arial"/>
          <w:i/>
          <w:iCs/>
          <w:color w:val="222222"/>
          <w:sz w:val="24"/>
          <w:szCs w:val="24"/>
          <w:lang w:eastAsia="nl-NL"/>
        </w:rPr>
        <w:t>: Deels water verversen, minder voeding voor aquariumvissen toevoegen. Snel verlagen kan met </w:t>
      </w:r>
      <w:hyperlink r:id="rId16" w:history="1">
        <w:r w:rsidRPr="00775F9A">
          <w:rPr>
            <w:rFonts w:ascii="Arial" w:eastAsia="Times New Roman" w:hAnsi="Arial" w:cs="Arial"/>
            <w:i/>
            <w:iCs/>
            <w:color w:val="333333"/>
            <w:sz w:val="24"/>
            <w:szCs w:val="24"/>
            <w:lang w:eastAsia="nl-NL"/>
          </w:rPr>
          <w:t>deze Fosfaat minus</w:t>
        </w:r>
      </w:hyperlink>
      <w:r w:rsidRPr="00775F9A">
        <w:rPr>
          <w:rFonts w:ascii="Arial" w:eastAsia="Times New Roman" w:hAnsi="Arial" w:cs="Arial"/>
          <w:i/>
          <w:iCs/>
          <w:color w:val="222222"/>
          <w:sz w:val="24"/>
          <w:szCs w:val="24"/>
          <w:lang w:eastAsia="nl-NL"/>
        </w:rPr>
        <w:t>.</w:t>
      </w:r>
    </w:p>
    <w:p w14:paraId="0A4E8277" w14:textId="77777777" w:rsidR="00775F9A" w:rsidRPr="00775F9A" w:rsidRDefault="00775F9A" w:rsidP="00775F9A">
      <w:pPr>
        <w:shd w:val="clear" w:color="auto" w:fill="FFFFFF"/>
        <w:spacing w:after="255"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De PO4 waarde staat voor de Fosfaat waarde in het aquarium. Fosfaat versterkt de kleuren van je aquariumplanten bladeren en is een belangrijk element in de plantengroei. Nu vind je over Fosfaat altijd een discussie terug of deze wel of niet bijdraagt aan een algenexplosie. Het antwoord: nee. Algengroei heeft te maken met een combinatie van factoren waarbij verschillende waterwaarden uit balans zijn. Te veel Fosfaat is ook niet schadelijk voor je tropische vissen of aquariumplanten, tenzij er grote hoeveelheden in je aquarium voorkomen.</w:t>
      </w:r>
    </w:p>
    <w:tbl>
      <w:tblPr>
        <w:tblW w:w="935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10"/>
        <w:gridCol w:w="2977"/>
        <w:gridCol w:w="3969"/>
      </w:tblGrid>
      <w:tr w:rsidR="00775F9A" w:rsidRPr="00775F9A" w14:paraId="7DB5D1BD" w14:textId="77777777" w:rsidTr="0050218C">
        <w:tc>
          <w:tcPr>
            <w:tcW w:w="2410" w:type="dxa"/>
            <w:shd w:val="clear" w:color="auto" w:fill="FFFFFF"/>
            <w:tcMar>
              <w:top w:w="105" w:type="dxa"/>
              <w:left w:w="150" w:type="dxa"/>
              <w:bottom w:w="105" w:type="dxa"/>
              <w:right w:w="150" w:type="dxa"/>
            </w:tcMar>
            <w:vAlign w:val="center"/>
            <w:hideMark/>
          </w:tcPr>
          <w:p w14:paraId="00EFD06C"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373A41"/>
                <w:sz w:val="24"/>
                <w:szCs w:val="24"/>
                <w:lang w:eastAsia="nl-NL"/>
              </w:rPr>
              <w:t>Afkorting</w:t>
            </w:r>
          </w:p>
        </w:tc>
        <w:tc>
          <w:tcPr>
            <w:tcW w:w="2977" w:type="dxa"/>
            <w:shd w:val="clear" w:color="auto" w:fill="FFFFFF"/>
            <w:tcMar>
              <w:top w:w="105" w:type="dxa"/>
              <w:left w:w="150" w:type="dxa"/>
              <w:bottom w:w="105" w:type="dxa"/>
              <w:right w:w="150" w:type="dxa"/>
            </w:tcMar>
            <w:vAlign w:val="center"/>
            <w:hideMark/>
          </w:tcPr>
          <w:p w14:paraId="0B1B73C3"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373A41"/>
                <w:sz w:val="24"/>
                <w:szCs w:val="24"/>
                <w:lang w:eastAsia="nl-NL"/>
              </w:rPr>
              <w:t>Naam</w:t>
            </w:r>
          </w:p>
        </w:tc>
        <w:tc>
          <w:tcPr>
            <w:tcW w:w="3969" w:type="dxa"/>
            <w:shd w:val="clear" w:color="auto" w:fill="FFFFFF"/>
            <w:tcMar>
              <w:top w:w="105" w:type="dxa"/>
              <w:left w:w="150" w:type="dxa"/>
              <w:bottom w:w="105" w:type="dxa"/>
              <w:right w:w="150" w:type="dxa"/>
            </w:tcMar>
            <w:vAlign w:val="center"/>
            <w:hideMark/>
          </w:tcPr>
          <w:p w14:paraId="3734BFFB"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373A41"/>
                <w:sz w:val="24"/>
                <w:szCs w:val="24"/>
                <w:lang w:eastAsia="nl-NL"/>
              </w:rPr>
              <w:t>Waarde</w:t>
            </w:r>
          </w:p>
        </w:tc>
      </w:tr>
      <w:tr w:rsidR="00775F9A" w:rsidRPr="00775F9A" w14:paraId="0209BD5C" w14:textId="77777777" w:rsidTr="0050218C">
        <w:tc>
          <w:tcPr>
            <w:tcW w:w="2410" w:type="dxa"/>
            <w:shd w:val="clear" w:color="auto" w:fill="FFFFFF"/>
            <w:tcMar>
              <w:top w:w="105" w:type="dxa"/>
              <w:left w:w="150" w:type="dxa"/>
              <w:bottom w:w="105" w:type="dxa"/>
              <w:right w:w="150" w:type="dxa"/>
            </w:tcMar>
            <w:vAlign w:val="center"/>
            <w:hideMark/>
          </w:tcPr>
          <w:p w14:paraId="433C482E"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373A41"/>
                <w:sz w:val="24"/>
                <w:szCs w:val="24"/>
                <w:lang w:eastAsia="nl-NL"/>
              </w:rPr>
              <w:t>NO3</w:t>
            </w:r>
          </w:p>
        </w:tc>
        <w:tc>
          <w:tcPr>
            <w:tcW w:w="2977" w:type="dxa"/>
            <w:shd w:val="clear" w:color="auto" w:fill="FFFFFF"/>
            <w:tcMar>
              <w:top w:w="105" w:type="dxa"/>
              <w:left w:w="150" w:type="dxa"/>
              <w:bottom w:w="105" w:type="dxa"/>
              <w:right w:w="150" w:type="dxa"/>
            </w:tcMar>
            <w:vAlign w:val="center"/>
            <w:hideMark/>
          </w:tcPr>
          <w:p w14:paraId="7AA9E4C0"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Nitraat</w:t>
            </w:r>
          </w:p>
        </w:tc>
        <w:tc>
          <w:tcPr>
            <w:tcW w:w="3969" w:type="dxa"/>
            <w:shd w:val="clear" w:color="auto" w:fill="FFFFFF"/>
            <w:tcMar>
              <w:top w:w="105" w:type="dxa"/>
              <w:left w:w="150" w:type="dxa"/>
              <w:bottom w:w="105" w:type="dxa"/>
              <w:right w:w="150" w:type="dxa"/>
            </w:tcMar>
            <w:vAlign w:val="center"/>
            <w:hideMark/>
          </w:tcPr>
          <w:p w14:paraId="62B983FF"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Maximaal rond 20mg/l</w:t>
            </w:r>
          </w:p>
        </w:tc>
      </w:tr>
    </w:tbl>
    <w:p w14:paraId="4AB21F3B" w14:textId="77777777" w:rsidR="00775F9A" w:rsidRPr="00775F9A" w:rsidRDefault="00775F9A" w:rsidP="00775F9A">
      <w:pPr>
        <w:shd w:val="clear" w:color="auto" w:fill="FFFFFF"/>
        <w:spacing w:after="255" w:line="240" w:lineRule="auto"/>
        <w:rPr>
          <w:rFonts w:ascii="Arial" w:eastAsia="Times New Roman" w:hAnsi="Arial" w:cs="Arial"/>
          <w:i/>
          <w:iCs/>
          <w:color w:val="222222"/>
          <w:sz w:val="24"/>
          <w:szCs w:val="24"/>
          <w:lang w:eastAsia="nl-NL"/>
        </w:rPr>
      </w:pPr>
      <w:r w:rsidRPr="00775F9A">
        <w:rPr>
          <w:rFonts w:ascii="Arial" w:eastAsia="Times New Roman" w:hAnsi="Arial" w:cs="Arial"/>
          <w:i/>
          <w:iCs/>
          <w:color w:val="373A41"/>
          <w:sz w:val="24"/>
          <w:szCs w:val="24"/>
          <w:lang w:eastAsia="nl-NL"/>
        </w:rPr>
        <w:t>Verlagen:</w:t>
      </w:r>
      <w:r w:rsidRPr="00775F9A">
        <w:rPr>
          <w:rFonts w:ascii="Arial" w:eastAsia="Times New Roman" w:hAnsi="Arial" w:cs="Arial"/>
          <w:i/>
          <w:iCs/>
          <w:color w:val="222222"/>
          <w:sz w:val="24"/>
          <w:szCs w:val="24"/>
          <w:lang w:eastAsia="nl-NL"/>
        </w:rPr>
        <w:t> Deels het water verversen, minder voeren en meer aquariumplanten gebruiken. Snel verlagen kan met </w:t>
      </w:r>
      <w:hyperlink r:id="rId17" w:history="1">
        <w:r w:rsidRPr="00775F9A">
          <w:rPr>
            <w:rFonts w:ascii="Arial" w:eastAsia="Times New Roman" w:hAnsi="Arial" w:cs="Arial"/>
            <w:i/>
            <w:iCs/>
            <w:color w:val="333333"/>
            <w:sz w:val="24"/>
            <w:szCs w:val="24"/>
            <w:lang w:eastAsia="nl-NL"/>
          </w:rPr>
          <w:t xml:space="preserve">deze NO3 </w:t>
        </w:r>
        <w:proofErr w:type="spellStart"/>
        <w:r w:rsidRPr="00775F9A">
          <w:rPr>
            <w:rFonts w:ascii="Arial" w:eastAsia="Times New Roman" w:hAnsi="Arial" w:cs="Arial"/>
            <w:i/>
            <w:iCs/>
            <w:color w:val="333333"/>
            <w:sz w:val="24"/>
            <w:szCs w:val="24"/>
            <w:lang w:eastAsia="nl-NL"/>
          </w:rPr>
          <w:t>verlager</w:t>
        </w:r>
        <w:proofErr w:type="spellEnd"/>
      </w:hyperlink>
      <w:r w:rsidRPr="00775F9A">
        <w:rPr>
          <w:rFonts w:ascii="Arial" w:eastAsia="Times New Roman" w:hAnsi="Arial" w:cs="Arial"/>
          <w:i/>
          <w:iCs/>
          <w:color w:val="222222"/>
          <w:sz w:val="24"/>
          <w:szCs w:val="24"/>
          <w:lang w:eastAsia="nl-NL"/>
        </w:rPr>
        <w:t>.</w:t>
      </w:r>
      <w:r w:rsidRPr="00775F9A">
        <w:rPr>
          <w:rFonts w:ascii="Arial" w:eastAsia="Times New Roman" w:hAnsi="Arial" w:cs="Arial"/>
          <w:i/>
          <w:iCs/>
          <w:color w:val="222222"/>
          <w:sz w:val="24"/>
          <w:szCs w:val="24"/>
          <w:lang w:eastAsia="nl-NL"/>
        </w:rPr>
        <w:br/>
      </w:r>
      <w:r w:rsidRPr="00775F9A">
        <w:rPr>
          <w:rFonts w:ascii="Arial" w:eastAsia="Times New Roman" w:hAnsi="Arial" w:cs="Arial"/>
          <w:i/>
          <w:iCs/>
          <w:color w:val="373A41"/>
          <w:sz w:val="24"/>
          <w:szCs w:val="24"/>
          <w:lang w:eastAsia="nl-NL"/>
        </w:rPr>
        <w:t>Verhogen:</w:t>
      </w:r>
      <w:r w:rsidRPr="00775F9A">
        <w:rPr>
          <w:rFonts w:ascii="Arial" w:eastAsia="Times New Roman" w:hAnsi="Arial" w:cs="Arial"/>
          <w:i/>
          <w:iCs/>
          <w:color w:val="222222"/>
          <w:sz w:val="24"/>
          <w:szCs w:val="24"/>
          <w:lang w:eastAsia="nl-NL"/>
        </w:rPr>
        <w:t> Door het </w:t>
      </w:r>
      <w:hyperlink r:id="rId18" w:history="1">
        <w:r w:rsidRPr="00775F9A">
          <w:rPr>
            <w:rFonts w:ascii="Arial" w:eastAsia="Times New Roman" w:hAnsi="Arial" w:cs="Arial"/>
            <w:i/>
            <w:iCs/>
            <w:color w:val="333333"/>
            <w:sz w:val="24"/>
            <w:szCs w:val="24"/>
            <w:lang w:eastAsia="nl-NL"/>
          </w:rPr>
          <w:t>toevoegen van Nitraat plus</w:t>
        </w:r>
      </w:hyperlink>
      <w:r w:rsidRPr="00775F9A">
        <w:rPr>
          <w:rFonts w:ascii="Arial" w:eastAsia="Times New Roman" w:hAnsi="Arial" w:cs="Arial"/>
          <w:i/>
          <w:iCs/>
          <w:color w:val="222222"/>
          <w:sz w:val="24"/>
          <w:szCs w:val="24"/>
          <w:lang w:eastAsia="nl-NL"/>
        </w:rPr>
        <w:t>.</w:t>
      </w:r>
    </w:p>
    <w:p w14:paraId="2E64E5BE" w14:textId="77777777" w:rsidR="00775F9A" w:rsidRPr="00775F9A" w:rsidRDefault="00775F9A" w:rsidP="00775F9A">
      <w:pPr>
        <w:shd w:val="clear" w:color="auto" w:fill="FFFFFF"/>
        <w:spacing w:after="255"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NO3 is ook een bekende waterwaarde en staat voor Nitraat. Nitriet en Nitraat worden vaak door elkaar gehaald. In de cirkel van het afbreken van de biologische stoffen in je aquarium is Nitriet het een-na-laatste stadium en Nitraat het laatste stadium. Daarna zijn de stoffen afgebroken. Nitraat wordt vervolgens weer door je aquariumplanten opgenomen. Zonder Nitraat krijg je zeker weten algen in je aquarium. Te veel nitraat is echter zeer schadelijk voor je aquariumvissen en aquariumplanten. Daarom is het belangrijk waterwaarden zoals deze goed te meten.</w:t>
      </w:r>
    </w:p>
    <w:tbl>
      <w:tblPr>
        <w:tblW w:w="9498"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94"/>
        <w:gridCol w:w="2693"/>
        <w:gridCol w:w="4111"/>
      </w:tblGrid>
      <w:tr w:rsidR="00775F9A" w:rsidRPr="00775F9A" w14:paraId="496E9E40" w14:textId="77777777" w:rsidTr="0050218C">
        <w:tc>
          <w:tcPr>
            <w:tcW w:w="2694" w:type="dxa"/>
            <w:shd w:val="clear" w:color="auto" w:fill="FFFFFF"/>
            <w:tcMar>
              <w:top w:w="105" w:type="dxa"/>
              <w:left w:w="150" w:type="dxa"/>
              <w:bottom w:w="105" w:type="dxa"/>
              <w:right w:w="150" w:type="dxa"/>
            </w:tcMar>
            <w:vAlign w:val="center"/>
            <w:hideMark/>
          </w:tcPr>
          <w:p w14:paraId="6FCE6331"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373A41"/>
                <w:sz w:val="24"/>
                <w:szCs w:val="24"/>
                <w:lang w:eastAsia="nl-NL"/>
              </w:rPr>
              <w:t>Afkorting</w:t>
            </w:r>
          </w:p>
        </w:tc>
        <w:tc>
          <w:tcPr>
            <w:tcW w:w="2693" w:type="dxa"/>
            <w:shd w:val="clear" w:color="auto" w:fill="FFFFFF"/>
            <w:tcMar>
              <w:top w:w="105" w:type="dxa"/>
              <w:left w:w="150" w:type="dxa"/>
              <w:bottom w:w="105" w:type="dxa"/>
              <w:right w:w="150" w:type="dxa"/>
            </w:tcMar>
            <w:vAlign w:val="center"/>
            <w:hideMark/>
          </w:tcPr>
          <w:p w14:paraId="5BC03F57"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373A41"/>
                <w:sz w:val="24"/>
                <w:szCs w:val="24"/>
                <w:lang w:eastAsia="nl-NL"/>
              </w:rPr>
              <w:t>Naam</w:t>
            </w:r>
          </w:p>
        </w:tc>
        <w:tc>
          <w:tcPr>
            <w:tcW w:w="4111" w:type="dxa"/>
            <w:shd w:val="clear" w:color="auto" w:fill="FFFFFF"/>
            <w:tcMar>
              <w:top w:w="105" w:type="dxa"/>
              <w:left w:w="150" w:type="dxa"/>
              <w:bottom w:w="105" w:type="dxa"/>
              <w:right w:w="150" w:type="dxa"/>
            </w:tcMar>
            <w:vAlign w:val="center"/>
            <w:hideMark/>
          </w:tcPr>
          <w:p w14:paraId="794AE636"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373A41"/>
                <w:sz w:val="24"/>
                <w:szCs w:val="24"/>
                <w:lang w:eastAsia="nl-NL"/>
              </w:rPr>
              <w:t>Waarde</w:t>
            </w:r>
          </w:p>
        </w:tc>
      </w:tr>
      <w:tr w:rsidR="00775F9A" w:rsidRPr="00775F9A" w14:paraId="54C4D55B" w14:textId="77777777" w:rsidTr="0050218C">
        <w:tc>
          <w:tcPr>
            <w:tcW w:w="2694" w:type="dxa"/>
            <w:shd w:val="clear" w:color="auto" w:fill="FFFFFF"/>
            <w:tcMar>
              <w:top w:w="105" w:type="dxa"/>
              <w:left w:w="150" w:type="dxa"/>
              <w:bottom w:w="105" w:type="dxa"/>
              <w:right w:w="150" w:type="dxa"/>
            </w:tcMar>
            <w:vAlign w:val="center"/>
            <w:hideMark/>
          </w:tcPr>
          <w:p w14:paraId="33B9E82C"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373A41"/>
                <w:sz w:val="24"/>
                <w:szCs w:val="24"/>
                <w:lang w:eastAsia="nl-NL"/>
              </w:rPr>
              <w:t>NH3 &amp; NH4</w:t>
            </w:r>
          </w:p>
        </w:tc>
        <w:tc>
          <w:tcPr>
            <w:tcW w:w="2693" w:type="dxa"/>
            <w:shd w:val="clear" w:color="auto" w:fill="FFFFFF"/>
            <w:tcMar>
              <w:top w:w="105" w:type="dxa"/>
              <w:left w:w="150" w:type="dxa"/>
              <w:bottom w:w="105" w:type="dxa"/>
              <w:right w:w="150" w:type="dxa"/>
            </w:tcMar>
            <w:vAlign w:val="center"/>
            <w:hideMark/>
          </w:tcPr>
          <w:p w14:paraId="7E0CC18A"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Ammoniak en Ammonium</w:t>
            </w:r>
          </w:p>
        </w:tc>
        <w:tc>
          <w:tcPr>
            <w:tcW w:w="4111" w:type="dxa"/>
            <w:shd w:val="clear" w:color="auto" w:fill="FFFFFF"/>
            <w:tcMar>
              <w:top w:w="105" w:type="dxa"/>
              <w:left w:w="150" w:type="dxa"/>
              <w:bottom w:w="105" w:type="dxa"/>
              <w:right w:w="150" w:type="dxa"/>
            </w:tcMar>
            <w:vAlign w:val="center"/>
            <w:hideMark/>
          </w:tcPr>
          <w:p w14:paraId="4A69B801"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Bij voorkeur 0</w:t>
            </w:r>
          </w:p>
        </w:tc>
      </w:tr>
    </w:tbl>
    <w:p w14:paraId="1E39D97B" w14:textId="77777777" w:rsidR="00775F9A" w:rsidRPr="00775F9A" w:rsidRDefault="00775F9A" w:rsidP="00775F9A">
      <w:pPr>
        <w:shd w:val="clear" w:color="auto" w:fill="FFFFFF"/>
        <w:spacing w:after="255" w:line="240" w:lineRule="auto"/>
        <w:rPr>
          <w:rFonts w:ascii="Arial" w:eastAsia="Times New Roman" w:hAnsi="Arial" w:cs="Arial"/>
          <w:i/>
          <w:iCs/>
          <w:color w:val="222222"/>
          <w:sz w:val="24"/>
          <w:szCs w:val="24"/>
          <w:lang w:eastAsia="nl-NL"/>
        </w:rPr>
      </w:pPr>
      <w:r w:rsidRPr="00775F9A">
        <w:rPr>
          <w:rFonts w:ascii="Arial" w:eastAsia="Times New Roman" w:hAnsi="Arial" w:cs="Arial"/>
          <w:i/>
          <w:iCs/>
          <w:color w:val="373A41"/>
          <w:sz w:val="24"/>
          <w:szCs w:val="24"/>
          <w:lang w:eastAsia="nl-NL"/>
        </w:rPr>
        <w:t>Verlagen: </w:t>
      </w:r>
      <w:r w:rsidRPr="00775F9A">
        <w:rPr>
          <w:rFonts w:ascii="Arial" w:eastAsia="Times New Roman" w:hAnsi="Arial" w:cs="Arial"/>
          <w:i/>
          <w:iCs/>
          <w:color w:val="222222"/>
          <w:sz w:val="24"/>
          <w:szCs w:val="24"/>
          <w:lang w:eastAsia="nl-NL"/>
        </w:rPr>
        <w:t>Test je water eerst met </w:t>
      </w:r>
      <w:hyperlink r:id="rId19" w:history="1">
        <w:r w:rsidRPr="00775F9A">
          <w:rPr>
            <w:rFonts w:ascii="Arial" w:eastAsia="Times New Roman" w:hAnsi="Arial" w:cs="Arial"/>
            <w:i/>
            <w:iCs/>
            <w:color w:val="333333"/>
            <w:sz w:val="24"/>
            <w:szCs w:val="24"/>
            <w:lang w:eastAsia="nl-NL"/>
          </w:rPr>
          <w:t>test strips zoals deze.</w:t>
        </w:r>
      </w:hyperlink>
      <w:r w:rsidRPr="00775F9A">
        <w:rPr>
          <w:rFonts w:ascii="Arial" w:eastAsia="Times New Roman" w:hAnsi="Arial" w:cs="Arial"/>
          <w:i/>
          <w:iCs/>
          <w:color w:val="222222"/>
          <w:sz w:val="24"/>
          <w:szCs w:val="24"/>
          <w:lang w:eastAsia="nl-NL"/>
        </w:rPr>
        <w:t> Dan deels water verversen en meer aquariumplanten toevoegen, daarnaast minder voeren. Voor een snel resultaat kun je </w:t>
      </w:r>
      <w:proofErr w:type="spellStart"/>
      <w:r w:rsidRPr="00775F9A">
        <w:rPr>
          <w:rFonts w:ascii="Arial" w:eastAsia="Times New Roman" w:hAnsi="Arial" w:cs="Arial"/>
          <w:i/>
          <w:iCs/>
          <w:color w:val="222222"/>
          <w:sz w:val="24"/>
          <w:szCs w:val="24"/>
          <w:lang w:eastAsia="nl-NL"/>
        </w:rPr>
        <w:fldChar w:fldCharType="begin"/>
      </w:r>
      <w:r w:rsidRPr="00775F9A">
        <w:rPr>
          <w:rFonts w:ascii="Arial" w:eastAsia="Times New Roman" w:hAnsi="Arial" w:cs="Arial"/>
          <w:i/>
          <w:iCs/>
          <w:color w:val="222222"/>
          <w:sz w:val="24"/>
          <w:szCs w:val="24"/>
          <w:lang w:eastAsia="nl-NL"/>
        </w:rPr>
        <w:instrText xml:space="preserve"> HYPERLINK "https://www.aquariumwarenhuis.nl/product/hs-aqua-procell/" </w:instrText>
      </w:r>
      <w:r w:rsidRPr="00775F9A">
        <w:rPr>
          <w:rFonts w:ascii="Arial" w:eastAsia="Times New Roman" w:hAnsi="Arial" w:cs="Arial"/>
          <w:i/>
          <w:iCs/>
          <w:color w:val="222222"/>
          <w:sz w:val="24"/>
          <w:szCs w:val="24"/>
          <w:lang w:eastAsia="nl-NL"/>
        </w:rPr>
      </w:r>
      <w:r w:rsidRPr="00775F9A">
        <w:rPr>
          <w:rFonts w:ascii="Arial" w:eastAsia="Times New Roman" w:hAnsi="Arial" w:cs="Arial"/>
          <w:i/>
          <w:iCs/>
          <w:color w:val="222222"/>
          <w:sz w:val="24"/>
          <w:szCs w:val="24"/>
          <w:lang w:eastAsia="nl-NL"/>
        </w:rPr>
        <w:fldChar w:fldCharType="separate"/>
      </w:r>
      <w:r w:rsidRPr="00775F9A">
        <w:rPr>
          <w:rFonts w:ascii="Arial" w:eastAsia="Times New Roman" w:hAnsi="Arial" w:cs="Arial"/>
          <w:i/>
          <w:iCs/>
          <w:color w:val="333333"/>
          <w:sz w:val="24"/>
          <w:szCs w:val="24"/>
          <w:lang w:eastAsia="nl-NL"/>
        </w:rPr>
        <w:t>Procell</w:t>
      </w:r>
      <w:proofErr w:type="spellEnd"/>
      <w:r w:rsidRPr="00775F9A">
        <w:rPr>
          <w:rFonts w:ascii="Arial" w:eastAsia="Times New Roman" w:hAnsi="Arial" w:cs="Arial"/>
          <w:i/>
          <w:iCs/>
          <w:color w:val="333333"/>
          <w:sz w:val="24"/>
          <w:szCs w:val="24"/>
          <w:lang w:eastAsia="nl-NL"/>
        </w:rPr>
        <w:t xml:space="preserve"> toevoegen</w:t>
      </w:r>
      <w:r w:rsidRPr="00775F9A">
        <w:rPr>
          <w:rFonts w:ascii="Arial" w:eastAsia="Times New Roman" w:hAnsi="Arial" w:cs="Arial"/>
          <w:i/>
          <w:iCs/>
          <w:color w:val="222222"/>
          <w:sz w:val="24"/>
          <w:szCs w:val="24"/>
          <w:lang w:eastAsia="nl-NL"/>
        </w:rPr>
        <w:fldChar w:fldCharType="end"/>
      </w:r>
      <w:r w:rsidRPr="00775F9A">
        <w:rPr>
          <w:rFonts w:ascii="Arial" w:eastAsia="Times New Roman" w:hAnsi="Arial" w:cs="Arial"/>
          <w:i/>
          <w:iCs/>
          <w:color w:val="222222"/>
          <w:sz w:val="24"/>
          <w:szCs w:val="24"/>
          <w:lang w:eastAsia="nl-NL"/>
        </w:rPr>
        <w:t>.</w:t>
      </w:r>
    </w:p>
    <w:p w14:paraId="2C58F9DC" w14:textId="77777777" w:rsidR="00775F9A" w:rsidRPr="00775F9A" w:rsidRDefault="00775F9A" w:rsidP="00775F9A">
      <w:pPr>
        <w:shd w:val="clear" w:color="auto" w:fill="FFFFFF"/>
        <w:spacing w:after="255"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NH3 staat voor Ammoniak en NH4 staat voor Ammonium. Beide waterwaarden hebben met elkaar te maken: Ammonium wordt in je aquarium omgezet tot Ammoniak en vooral te veel Ammoniak is dodelijk voor vissen en zorgt geheid voor een algenplaag. Deze waarden geven voornamelijk aan of je aquarium vervuild is doordat er te weinig naar is omgekeken. Het beste kun je dan ook 1/3</w:t>
      </w:r>
      <w:r w:rsidRPr="00775F9A">
        <w:rPr>
          <w:rFonts w:ascii="Arial" w:eastAsia="Times New Roman" w:hAnsi="Arial" w:cs="Arial"/>
          <w:color w:val="222222"/>
          <w:sz w:val="24"/>
          <w:szCs w:val="24"/>
          <w:vertAlign w:val="superscript"/>
          <w:lang w:eastAsia="nl-NL"/>
        </w:rPr>
        <w:t>e</w:t>
      </w:r>
      <w:r w:rsidRPr="00775F9A">
        <w:rPr>
          <w:rFonts w:ascii="Arial" w:eastAsia="Times New Roman" w:hAnsi="Arial" w:cs="Arial"/>
          <w:color w:val="222222"/>
          <w:sz w:val="24"/>
          <w:szCs w:val="24"/>
          <w:lang w:eastAsia="nl-NL"/>
        </w:rPr>
        <w:t> van het aquariumwater verversen en eventueel na een week nogmaals 1/3</w:t>
      </w:r>
      <w:r w:rsidRPr="00775F9A">
        <w:rPr>
          <w:rFonts w:ascii="Arial" w:eastAsia="Times New Roman" w:hAnsi="Arial" w:cs="Arial"/>
          <w:color w:val="222222"/>
          <w:sz w:val="24"/>
          <w:szCs w:val="24"/>
          <w:vertAlign w:val="superscript"/>
          <w:lang w:eastAsia="nl-NL"/>
        </w:rPr>
        <w:t>e</w:t>
      </w:r>
      <w:r w:rsidRPr="00775F9A">
        <w:rPr>
          <w:rFonts w:ascii="Arial" w:eastAsia="Times New Roman" w:hAnsi="Arial" w:cs="Arial"/>
          <w:color w:val="222222"/>
          <w:sz w:val="24"/>
          <w:szCs w:val="24"/>
          <w:lang w:eastAsia="nl-NL"/>
        </w:rPr>
        <w:t>.</w:t>
      </w:r>
    </w:p>
    <w:p w14:paraId="6C762CE9" w14:textId="44482379" w:rsidR="00775F9A" w:rsidRPr="00775F9A" w:rsidRDefault="00775F9A" w:rsidP="00775F9A">
      <w:pPr>
        <w:shd w:val="clear" w:color="auto" w:fill="FFFFFF"/>
        <w:spacing w:before="300" w:after="150" w:line="240" w:lineRule="auto"/>
        <w:outlineLvl w:val="1"/>
        <w:rPr>
          <w:rFonts w:ascii="Arial" w:eastAsia="Times New Roman" w:hAnsi="Arial" w:cs="Arial"/>
          <w:b/>
          <w:bCs/>
          <w:color w:val="000000"/>
          <w:sz w:val="24"/>
          <w:szCs w:val="24"/>
          <w:lang w:eastAsia="nl-NL"/>
        </w:rPr>
      </w:pPr>
      <w:r w:rsidRPr="00775F9A">
        <w:rPr>
          <w:rFonts w:ascii="Arial" w:eastAsia="Times New Roman" w:hAnsi="Arial" w:cs="Arial"/>
          <w:b/>
          <w:bCs/>
          <w:color w:val="000000"/>
          <w:sz w:val="24"/>
          <w:szCs w:val="24"/>
          <w:lang w:eastAsia="nl-NL"/>
        </w:rPr>
        <w:t>Overige interessante waterwaarden</w:t>
      </w:r>
    </w:p>
    <w:tbl>
      <w:tblPr>
        <w:tblW w:w="9498"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11"/>
        <w:gridCol w:w="3260"/>
        <w:gridCol w:w="3827"/>
      </w:tblGrid>
      <w:tr w:rsidR="00775F9A" w:rsidRPr="00775F9A" w14:paraId="44C0B47C" w14:textId="77777777" w:rsidTr="0050218C">
        <w:tc>
          <w:tcPr>
            <w:tcW w:w="2411" w:type="dxa"/>
            <w:shd w:val="clear" w:color="auto" w:fill="FFFFFF"/>
            <w:tcMar>
              <w:top w:w="105" w:type="dxa"/>
              <w:left w:w="150" w:type="dxa"/>
              <w:bottom w:w="105" w:type="dxa"/>
              <w:right w:w="150" w:type="dxa"/>
            </w:tcMar>
            <w:vAlign w:val="center"/>
            <w:hideMark/>
          </w:tcPr>
          <w:p w14:paraId="0CA5C522"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373A41"/>
                <w:sz w:val="24"/>
                <w:szCs w:val="24"/>
                <w:lang w:eastAsia="nl-NL"/>
              </w:rPr>
              <w:t>Afkorting</w:t>
            </w:r>
          </w:p>
        </w:tc>
        <w:tc>
          <w:tcPr>
            <w:tcW w:w="3260" w:type="dxa"/>
            <w:shd w:val="clear" w:color="auto" w:fill="FFFFFF"/>
            <w:tcMar>
              <w:top w:w="105" w:type="dxa"/>
              <w:left w:w="150" w:type="dxa"/>
              <w:bottom w:w="105" w:type="dxa"/>
              <w:right w:w="150" w:type="dxa"/>
            </w:tcMar>
            <w:vAlign w:val="center"/>
            <w:hideMark/>
          </w:tcPr>
          <w:p w14:paraId="4E885EC6"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373A41"/>
                <w:sz w:val="24"/>
                <w:szCs w:val="24"/>
                <w:lang w:eastAsia="nl-NL"/>
              </w:rPr>
              <w:t>Naam</w:t>
            </w:r>
          </w:p>
        </w:tc>
        <w:tc>
          <w:tcPr>
            <w:tcW w:w="3827" w:type="dxa"/>
            <w:shd w:val="clear" w:color="auto" w:fill="FFFFFF"/>
            <w:tcMar>
              <w:top w:w="105" w:type="dxa"/>
              <w:left w:w="150" w:type="dxa"/>
              <w:bottom w:w="105" w:type="dxa"/>
              <w:right w:w="150" w:type="dxa"/>
            </w:tcMar>
            <w:vAlign w:val="center"/>
            <w:hideMark/>
          </w:tcPr>
          <w:p w14:paraId="60A8BF53"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373A41"/>
                <w:sz w:val="24"/>
                <w:szCs w:val="24"/>
                <w:lang w:eastAsia="nl-NL"/>
              </w:rPr>
              <w:t>Waarde</w:t>
            </w:r>
          </w:p>
        </w:tc>
      </w:tr>
      <w:tr w:rsidR="00775F9A" w:rsidRPr="00775F9A" w14:paraId="4CCFDCF7" w14:textId="77777777" w:rsidTr="0050218C">
        <w:tc>
          <w:tcPr>
            <w:tcW w:w="2411" w:type="dxa"/>
            <w:shd w:val="clear" w:color="auto" w:fill="FFFFFF"/>
            <w:tcMar>
              <w:top w:w="105" w:type="dxa"/>
              <w:left w:w="150" w:type="dxa"/>
              <w:bottom w:w="105" w:type="dxa"/>
              <w:right w:w="150" w:type="dxa"/>
            </w:tcMar>
            <w:vAlign w:val="center"/>
            <w:hideMark/>
          </w:tcPr>
          <w:p w14:paraId="2FD8D104"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373A41"/>
                <w:sz w:val="24"/>
                <w:szCs w:val="24"/>
                <w:lang w:eastAsia="nl-NL"/>
              </w:rPr>
              <w:t>Cl</w:t>
            </w:r>
          </w:p>
        </w:tc>
        <w:tc>
          <w:tcPr>
            <w:tcW w:w="3260" w:type="dxa"/>
            <w:shd w:val="clear" w:color="auto" w:fill="FFFFFF"/>
            <w:tcMar>
              <w:top w:w="105" w:type="dxa"/>
              <w:left w:w="150" w:type="dxa"/>
              <w:bottom w:w="105" w:type="dxa"/>
              <w:right w:w="150" w:type="dxa"/>
            </w:tcMar>
            <w:vAlign w:val="center"/>
            <w:hideMark/>
          </w:tcPr>
          <w:p w14:paraId="2BD7435F"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Chloor</w:t>
            </w:r>
          </w:p>
        </w:tc>
        <w:tc>
          <w:tcPr>
            <w:tcW w:w="3827" w:type="dxa"/>
            <w:shd w:val="clear" w:color="auto" w:fill="FFFFFF"/>
            <w:tcMar>
              <w:top w:w="105" w:type="dxa"/>
              <w:left w:w="150" w:type="dxa"/>
              <w:bottom w:w="105" w:type="dxa"/>
              <w:right w:w="150" w:type="dxa"/>
            </w:tcMar>
            <w:vAlign w:val="center"/>
            <w:hideMark/>
          </w:tcPr>
          <w:p w14:paraId="7C4060D6"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onder 0,02mg/l</w:t>
            </w:r>
          </w:p>
        </w:tc>
      </w:tr>
    </w:tbl>
    <w:p w14:paraId="5D5CC6DF" w14:textId="77777777" w:rsidR="00775F9A" w:rsidRPr="00775F9A" w:rsidRDefault="00775F9A" w:rsidP="00775F9A">
      <w:pPr>
        <w:shd w:val="clear" w:color="auto" w:fill="FFFFFF"/>
        <w:spacing w:after="255" w:line="240" w:lineRule="auto"/>
        <w:rPr>
          <w:rFonts w:ascii="Arial" w:eastAsia="Times New Roman" w:hAnsi="Arial" w:cs="Arial"/>
          <w:i/>
          <w:iCs/>
          <w:color w:val="222222"/>
          <w:sz w:val="24"/>
          <w:szCs w:val="24"/>
          <w:lang w:eastAsia="nl-NL"/>
        </w:rPr>
      </w:pPr>
      <w:r w:rsidRPr="00775F9A">
        <w:rPr>
          <w:rFonts w:ascii="Arial" w:eastAsia="Times New Roman" w:hAnsi="Arial" w:cs="Arial"/>
          <w:i/>
          <w:iCs/>
          <w:color w:val="373A41"/>
          <w:sz w:val="24"/>
          <w:szCs w:val="24"/>
          <w:lang w:eastAsia="nl-NL"/>
        </w:rPr>
        <w:t>Verlagen: </w:t>
      </w:r>
      <w:r w:rsidRPr="00775F9A">
        <w:rPr>
          <w:rFonts w:ascii="Arial" w:eastAsia="Times New Roman" w:hAnsi="Arial" w:cs="Arial"/>
          <w:i/>
          <w:iCs/>
          <w:color w:val="222222"/>
          <w:sz w:val="24"/>
          <w:szCs w:val="24"/>
          <w:lang w:eastAsia="nl-NL"/>
        </w:rPr>
        <w:t>Water 24 uur luchten of </w:t>
      </w:r>
      <w:hyperlink r:id="rId20" w:history="1">
        <w:r w:rsidRPr="00775F9A">
          <w:rPr>
            <w:rFonts w:ascii="Arial" w:eastAsia="Times New Roman" w:hAnsi="Arial" w:cs="Arial"/>
            <w:i/>
            <w:iCs/>
            <w:color w:val="333333"/>
            <w:sz w:val="24"/>
            <w:szCs w:val="24"/>
            <w:lang w:eastAsia="nl-NL"/>
          </w:rPr>
          <w:t>kool in je aquariumfilter</w:t>
        </w:r>
      </w:hyperlink>
      <w:r w:rsidRPr="00775F9A">
        <w:rPr>
          <w:rFonts w:ascii="Arial" w:eastAsia="Times New Roman" w:hAnsi="Arial" w:cs="Arial"/>
          <w:i/>
          <w:iCs/>
          <w:color w:val="222222"/>
          <w:sz w:val="24"/>
          <w:szCs w:val="24"/>
          <w:lang w:eastAsia="nl-NL"/>
        </w:rPr>
        <w:t> leggen. Of </w:t>
      </w:r>
      <w:proofErr w:type="spellStart"/>
      <w:r w:rsidRPr="00775F9A">
        <w:rPr>
          <w:rFonts w:ascii="Arial" w:eastAsia="Times New Roman" w:hAnsi="Arial" w:cs="Arial"/>
          <w:i/>
          <w:iCs/>
          <w:color w:val="222222"/>
          <w:sz w:val="24"/>
          <w:szCs w:val="24"/>
          <w:lang w:eastAsia="nl-NL"/>
        </w:rPr>
        <w:fldChar w:fldCharType="begin"/>
      </w:r>
      <w:r w:rsidRPr="00775F9A">
        <w:rPr>
          <w:rFonts w:ascii="Arial" w:eastAsia="Times New Roman" w:hAnsi="Arial" w:cs="Arial"/>
          <w:i/>
          <w:iCs/>
          <w:color w:val="222222"/>
          <w:sz w:val="24"/>
          <w:szCs w:val="24"/>
          <w:lang w:eastAsia="nl-NL"/>
        </w:rPr>
        <w:instrText xml:space="preserve"> HYPERLINK "https://www.aquariumwarenhuis.nl/product/hs-aqua-procell/" </w:instrText>
      </w:r>
      <w:r w:rsidRPr="00775F9A">
        <w:rPr>
          <w:rFonts w:ascii="Arial" w:eastAsia="Times New Roman" w:hAnsi="Arial" w:cs="Arial"/>
          <w:i/>
          <w:iCs/>
          <w:color w:val="222222"/>
          <w:sz w:val="24"/>
          <w:szCs w:val="24"/>
          <w:lang w:eastAsia="nl-NL"/>
        </w:rPr>
      </w:r>
      <w:r w:rsidRPr="00775F9A">
        <w:rPr>
          <w:rFonts w:ascii="Arial" w:eastAsia="Times New Roman" w:hAnsi="Arial" w:cs="Arial"/>
          <w:i/>
          <w:iCs/>
          <w:color w:val="222222"/>
          <w:sz w:val="24"/>
          <w:szCs w:val="24"/>
          <w:lang w:eastAsia="nl-NL"/>
        </w:rPr>
        <w:fldChar w:fldCharType="separate"/>
      </w:r>
      <w:r w:rsidRPr="00775F9A">
        <w:rPr>
          <w:rFonts w:ascii="Arial" w:eastAsia="Times New Roman" w:hAnsi="Arial" w:cs="Arial"/>
          <w:i/>
          <w:iCs/>
          <w:color w:val="333333"/>
          <w:sz w:val="24"/>
          <w:szCs w:val="24"/>
          <w:lang w:eastAsia="nl-NL"/>
        </w:rPr>
        <w:t>Procell</w:t>
      </w:r>
      <w:proofErr w:type="spellEnd"/>
      <w:r w:rsidRPr="00775F9A">
        <w:rPr>
          <w:rFonts w:ascii="Arial" w:eastAsia="Times New Roman" w:hAnsi="Arial" w:cs="Arial"/>
          <w:i/>
          <w:iCs/>
          <w:color w:val="333333"/>
          <w:sz w:val="24"/>
          <w:szCs w:val="24"/>
          <w:lang w:eastAsia="nl-NL"/>
        </w:rPr>
        <w:t xml:space="preserve"> toevoegen</w:t>
      </w:r>
      <w:r w:rsidRPr="00775F9A">
        <w:rPr>
          <w:rFonts w:ascii="Arial" w:eastAsia="Times New Roman" w:hAnsi="Arial" w:cs="Arial"/>
          <w:i/>
          <w:iCs/>
          <w:color w:val="222222"/>
          <w:sz w:val="24"/>
          <w:szCs w:val="24"/>
          <w:lang w:eastAsia="nl-NL"/>
        </w:rPr>
        <w:fldChar w:fldCharType="end"/>
      </w:r>
      <w:r w:rsidRPr="00775F9A">
        <w:rPr>
          <w:rFonts w:ascii="Arial" w:eastAsia="Times New Roman" w:hAnsi="Arial" w:cs="Arial"/>
          <w:i/>
          <w:iCs/>
          <w:color w:val="222222"/>
          <w:sz w:val="24"/>
          <w:szCs w:val="24"/>
          <w:lang w:eastAsia="nl-NL"/>
        </w:rPr>
        <w:t>.</w:t>
      </w:r>
    </w:p>
    <w:tbl>
      <w:tblPr>
        <w:tblpPr w:leftFromText="141" w:rightFromText="141" w:vertAnchor="text" w:horzAnchor="margin" w:tblpXSpec="center" w:tblpY="2092"/>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02"/>
        <w:gridCol w:w="3119"/>
        <w:gridCol w:w="3827"/>
      </w:tblGrid>
      <w:tr w:rsidR="00775F9A" w:rsidRPr="00775F9A" w14:paraId="10A1415D" w14:textId="77777777" w:rsidTr="00775F9A">
        <w:tc>
          <w:tcPr>
            <w:tcW w:w="2402" w:type="dxa"/>
            <w:shd w:val="clear" w:color="auto" w:fill="FFFFFF"/>
            <w:tcMar>
              <w:top w:w="105" w:type="dxa"/>
              <w:left w:w="150" w:type="dxa"/>
              <w:bottom w:w="105" w:type="dxa"/>
              <w:right w:w="150" w:type="dxa"/>
            </w:tcMar>
            <w:vAlign w:val="center"/>
            <w:hideMark/>
          </w:tcPr>
          <w:p w14:paraId="1D15FC78" w14:textId="77777777" w:rsidR="00775F9A" w:rsidRPr="00775F9A" w:rsidRDefault="00775F9A" w:rsidP="00775F9A">
            <w:pPr>
              <w:spacing w:after="150" w:line="240" w:lineRule="auto"/>
              <w:rPr>
                <w:rFonts w:ascii="Arial" w:eastAsia="Times New Roman" w:hAnsi="Arial" w:cs="Arial"/>
                <w:b/>
                <w:bCs/>
                <w:color w:val="222222"/>
                <w:sz w:val="24"/>
                <w:szCs w:val="24"/>
                <w:lang w:eastAsia="nl-NL"/>
              </w:rPr>
            </w:pPr>
            <w:r w:rsidRPr="00775F9A">
              <w:rPr>
                <w:rFonts w:ascii="Arial" w:eastAsia="Times New Roman" w:hAnsi="Arial" w:cs="Arial"/>
                <w:b/>
                <w:bCs/>
                <w:color w:val="373A41"/>
                <w:sz w:val="24"/>
                <w:szCs w:val="24"/>
                <w:lang w:eastAsia="nl-NL"/>
              </w:rPr>
              <w:t>Afkorting</w:t>
            </w:r>
          </w:p>
        </w:tc>
        <w:tc>
          <w:tcPr>
            <w:tcW w:w="3119" w:type="dxa"/>
            <w:shd w:val="clear" w:color="auto" w:fill="FFFFFF"/>
            <w:tcMar>
              <w:top w:w="105" w:type="dxa"/>
              <w:left w:w="150" w:type="dxa"/>
              <w:bottom w:w="105" w:type="dxa"/>
              <w:right w:w="150" w:type="dxa"/>
            </w:tcMar>
            <w:vAlign w:val="center"/>
            <w:hideMark/>
          </w:tcPr>
          <w:p w14:paraId="6F835B23" w14:textId="77777777" w:rsidR="00775F9A" w:rsidRPr="00775F9A" w:rsidRDefault="00775F9A" w:rsidP="00775F9A">
            <w:pPr>
              <w:spacing w:after="150" w:line="240" w:lineRule="auto"/>
              <w:rPr>
                <w:rFonts w:ascii="Arial" w:eastAsia="Times New Roman" w:hAnsi="Arial" w:cs="Arial"/>
                <w:b/>
                <w:bCs/>
                <w:color w:val="222222"/>
                <w:sz w:val="24"/>
                <w:szCs w:val="24"/>
                <w:lang w:eastAsia="nl-NL"/>
              </w:rPr>
            </w:pPr>
            <w:r w:rsidRPr="00775F9A">
              <w:rPr>
                <w:rFonts w:ascii="Arial" w:eastAsia="Times New Roman" w:hAnsi="Arial" w:cs="Arial"/>
                <w:b/>
                <w:bCs/>
                <w:color w:val="373A41"/>
                <w:sz w:val="24"/>
                <w:szCs w:val="24"/>
                <w:lang w:eastAsia="nl-NL"/>
              </w:rPr>
              <w:t>Naam</w:t>
            </w:r>
          </w:p>
        </w:tc>
        <w:tc>
          <w:tcPr>
            <w:tcW w:w="3827" w:type="dxa"/>
            <w:shd w:val="clear" w:color="auto" w:fill="FFFFFF"/>
            <w:tcMar>
              <w:top w:w="105" w:type="dxa"/>
              <w:left w:w="150" w:type="dxa"/>
              <w:bottom w:w="105" w:type="dxa"/>
              <w:right w:w="150" w:type="dxa"/>
            </w:tcMar>
            <w:vAlign w:val="center"/>
            <w:hideMark/>
          </w:tcPr>
          <w:p w14:paraId="1D4C3BDD" w14:textId="77777777" w:rsidR="00775F9A" w:rsidRPr="00775F9A" w:rsidRDefault="00775F9A" w:rsidP="00775F9A">
            <w:pPr>
              <w:spacing w:after="150" w:line="240" w:lineRule="auto"/>
              <w:rPr>
                <w:rFonts w:ascii="Arial" w:eastAsia="Times New Roman" w:hAnsi="Arial" w:cs="Arial"/>
                <w:b/>
                <w:bCs/>
                <w:color w:val="222222"/>
                <w:sz w:val="24"/>
                <w:szCs w:val="24"/>
                <w:lang w:eastAsia="nl-NL"/>
              </w:rPr>
            </w:pPr>
            <w:r w:rsidRPr="00775F9A">
              <w:rPr>
                <w:rFonts w:ascii="Arial" w:eastAsia="Times New Roman" w:hAnsi="Arial" w:cs="Arial"/>
                <w:b/>
                <w:bCs/>
                <w:color w:val="373A41"/>
                <w:sz w:val="24"/>
                <w:szCs w:val="24"/>
                <w:lang w:eastAsia="nl-NL"/>
              </w:rPr>
              <w:t>Waarde</w:t>
            </w:r>
          </w:p>
        </w:tc>
      </w:tr>
      <w:tr w:rsidR="00775F9A" w:rsidRPr="00775F9A" w14:paraId="0BEF5DDA" w14:textId="77777777" w:rsidTr="00775F9A">
        <w:tc>
          <w:tcPr>
            <w:tcW w:w="2402" w:type="dxa"/>
            <w:shd w:val="clear" w:color="auto" w:fill="FFFFFF"/>
            <w:tcMar>
              <w:top w:w="105" w:type="dxa"/>
              <w:left w:w="150" w:type="dxa"/>
              <w:bottom w:w="105" w:type="dxa"/>
              <w:right w:w="150" w:type="dxa"/>
            </w:tcMar>
            <w:vAlign w:val="center"/>
            <w:hideMark/>
          </w:tcPr>
          <w:p w14:paraId="1555497B"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373A41"/>
                <w:sz w:val="24"/>
                <w:szCs w:val="24"/>
                <w:lang w:eastAsia="nl-NL"/>
              </w:rPr>
              <w:t>Cu</w:t>
            </w:r>
          </w:p>
        </w:tc>
        <w:tc>
          <w:tcPr>
            <w:tcW w:w="3119" w:type="dxa"/>
            <w:shd w:val="clear" w:color="auto" w:fill="FFFFFF"/>
            <w:tcMar>
              <w:top w:w="105" w:type="dxa"/>
              <w:left w:w="150" w:type="dxa"/>
              <w:bottom w:w="105" w:type="dxa"/>
              <w:right w:w="150" w:type="dxa"/>
            </w:tcMar>
            <w:vAlign w:val="center"/>
            <w:hideMark/>
          </w:tcPr>
          <w:p w14:paraId="03F0AC1C"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Koper</w:t>
            </w:r>
          </w:p>
        </w:tc>
        <w:tc>
          <w:tcPr>
            <w:tcW w:w="3827" w:type="dxa"/>
            <w:shd w:val="clear" w:color="auto" w:fill="FFFFFF"/>
            <w:tcMar>
              <w:top w:w="105" w:type="dxa"/>
              <w:left w:w="150" w:type="dxa"/>
              <w:bottom w:w="105" w:type="dxa"/>
              <w:right w:w="150" w:type="dxa"/>
            </w:tcMar>
            <w:vAlign w:val="center"/>
            <w:hideMark/>
          </w:tcPr>
          <w:p w14:paraId="43075908" w14:textId="77777777" w:rsidR="00775F9A" w:rsidRPr="00775F9A" w:rsidRDefault="00775F9A" w:rsidP="00775F9A">
            <w:pPr>
              <w:spacing w:after="150"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Mag niet voorkomen</w:t>
            </w:r>
          </w:p>
        </w:tc>
      </w:tr>
    </w:tbl>
    <w:p w14:paraId="4B463C5E" w14:textId="3A3B4D13" w:rsidR="00775F9A" w:rsidRDefault="00775F9A" w:rsidP="00775F9A">
      <w:pPr>
        <w:shd w:val="clear" w:color="auto" w:fill="FFFFFF"/>
        <w:spacing w:after="255"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Cl, ofwel Chloor, is één van die waterwaarden die je vooral zo min mogelijk in je aquarium wilt hebben. Dit komt omdat Chloor de slijmlaag van je vissen beschadigt. Deze slijmlaag is voor aquariumvissen een beschermlaag tegen beschadigingen en ziekten en is daarom erg belangrijk. Ook maakt Chloor veel goede bacteriën kapot waardoor de balans in je water wordt verstoord. Vroeger kwam Chloor meer voor in leidingwater. Tegenwoordig is dat minder, maar zeker nog aanwezig. Vandaar dat er eerst goed op getest moet worden. Een watervoorbereider kan daarbij geen kwaad.</w:t>
      </w:r>
    </w:p>
    <w:p w14:paraId="10089976" w14:textId="77777777" w:rsidR="0050218C" w:rsidRPr="00775F9A" w:rsidRDefault="0050218C" w:rsidP="00775F9A">
      <w:pPr>
        <w:shd w:val="clear" w:color="auto" w:fill="FFFFFF"/>
        <w:spacing w:after="255" w:line="240" w:lineRule="auto"/>
        <w:rPr>
          <w:rFonts w:ascii="Arial" w:eastAsia="Times New Roman" w:hAnsi="Arial" w:cs="Arial"/>
          <w:color w:val="222222"/>
          <w:sz w:val="24"/>
          <w:szCs w:val="24"/>
          <w:lang w:eastAsia="nl-NL"/>
        </w:rPr>
      </w:pPr>
    </w:p>
    <w:p w14:paraId="2E4D8C05" w14:textId="77777777" w:rsidR="00775F9A" w:rsidRPr="00775F9A" w:rsidRDefault="00775F9A" w:rsidP="00775F9A">
      <w:pPr>
        <w:shd w:val="clear" w:color="auto" w:fill="FFFFFF"/>
        <w:spacing w:after="255" w:line="240" w:lineRule="auto"/>
        <w:rPr>
          <w:rFonts w:ascii="Arial" w:eastAsia="Times New Roman" w:hAnsi="Arial" w:cs="Arial"/>
          <w:i/>
          <w:iCs/>
          <w:color w:val="222222"/>
          <w:sz w:val="24"/>
          <w:szCs w:val="24"/>
          <w:lang w:eastAsia="nl-NL"/>
        </w:rPr>
      </w:pPr>
      <w:r w:rsidRPr="00775F9A">
        <w:rPr>
          <w:rFonts w:ascii="Arial" w:eastAsia="Times New Roman" w:hAnsi="Arial" w:cs="Arial"/>
          <w:i/>
          <w:iCs/>
          <w:color w:val="373A41"/>
          <w:sz w:val="24"/>
          <w:szCs w:val="24"/>
          <w:lang w:eastAsia="nl-NL"/>
        </w:rPr>
        <w:t>Verlagen: </w:t>
      </w:r>
      <w:r w:rsidRPr="00775F9A">
        <w:rPr>
          <w:rFonts w:ascii="Arial" w:eastAsia="Times New Roman" w:hAnsi="Arial" w:cs="Arial"/>
          <w:i/>
          <w:iCs/>
          <w:color w:val="222222"/>
          <w:sz w:val="24"/>
          <w:szCs w:val="24"/>
          <w:lang w:eastAsia="nl-NL"/>
        </w:rPr>
        <w:t>Water volledig verversen</w:t>
      </w:r>
    </w:p>
    <w:p w14:paraId="7001623F" w14:textId="77777777" w:rsidR="00775F9A" w:rsidRPr="00775F9A" w:rsidRDefault="00775F9A" w:rsidP="00775F9A">
      <w:pPr>
        <w:shd w:val="clear" w:color="auto" w:fill="FFFFFF"/>
        <w:spacing w:after="255"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De Cu waarde, ofwel de Koperwaarde. Koper is nou zo’n stof die gewoon helemaal niet in je aquarium mag voorkomen. Simpelweg omdat het een erg giftige, en daarmee zeer schadelijke, stof is. Toch wil het wel eens voorkomen dat Koper toch in het aquarium terechtkomt en vervolgens massaal de tropische vissen het loodje leggen. Bijvoorbeeld na verkeerd gebruik van medicatie tegen algen of door verkeerde aquariumdecoratie.</w:t>
      </w:r>
    </w:p>
    <w:p w14:paraId="645E37C1" w14:textId="77777777" w:rsidR="00775F9A" w:rsidRPr="00775F9A" w:rsidRDefault="00775F9A" w:rsidP="00775F9A">
      <w:pPr>
        <w:shd w:val="clear" w:color="auto" w:fill="FFFFFF"/>
        <w:spacing w:before="300" w:after="150" w:line="240" w:lineRule="auto"/>
        <w:outlineLvl w:val="1"/>
        <w:rPr>
          <w:rFonts w:ascii="Arial" w:eastAsia="Times New Roman" w:hAnsi="Arial" w:cs="Arial"/>
          <w:color w:val="000000"/>
          <w:sz w:val="24"/>
          <w:szCs w:val="24"/>
          <w:lang w:eastAsia="nl-NL"/>
        </w:rPr>
      </w:pPr>
      <w:r w:rsidRPr="00775F9A">
        <w:rPr>
          <w:rFonts w:ascii="Arial" w:eastAsia="Times New Roman" w:hAnsi="Arial" w:cs="Arial"/>
          <w:color w:val="000000"/>
          <w:sz w:val="24"/>
          <w:szCs w:val="24"/>
          <w:lang w:eastAsia="nl-NL"/>
        </w:rPr>
        <w:t>Conclusie: neem je waterwaarden serieus!</w:t>
      </w:r>
    </w:p>
    <w:p w14:paraId="0D8DC36E" w14:textId="77777777" w:rsidR="00775F9A" w:rsidRPr="00775F9A" w:rsidRDefault="00775F9A" w:rsidP="00775F9A">
      <w:pPr>
        <w:shd w:val="clear" w:color="auto" w:fill="FFFFFF"/>
        <w:spacing w:after="255" w:line="240" w:lineRule="auto"/>
        <w:rPr>
          <w:rFonts w:ascii="Arial" w:eastAsia="Times New Roman" w:hAnsi="Arial" w:cs="Arial"/>
          <w:color w:val="222222"/>
          <w:sz w:val="24"/>
          <w:szCs w:val="24"/>
          <w:lang w:eastAsia="nl-NL"/>
        </w:rPr>
      </w:pPr>
      <w:r w:rsidRPr="00775F9A">
        <w:rPr>
          <w:rFonts w:ascii="Arial" w:eastAsia="Times New Roman" w:hAnsi="Arial" w:cs="Arial"/>
          <w:color w:val="222222"/>
          <w:sz w:val="24"/>
          <w:szCs w:val="24"/>
          <w:lang w:eastAsia="nl-NL"/>
        </w:rPr>
        <w:t>Hoewel het meten van waterwaarden enige inspanning en kosten met zich meebrengt, is het wel erg belangrijk. Het belangrijkste is dat je waterwaarden je vertellen wat de balans in het aquarium water is. Dit is weer erg belangrijk om te zorgen dat het aquarium prachtig blijft, tropische vissen gezond zijn en algen minder kans maken. Zet elke maand in je agenda dat er getest moet worden en zie niets meer over het hoofd. Je aquarium zal er blij mee zijn!</w:t>
      </w:r>
    </w:p>
    <w:p w14:paraId="7B8B1E20" w14:textId="77777777" w:rsidR="00775F9A" w:rsidRPr="00775F9A" w:rsidRDefault="00775F9A" w:rsidP="00775F9A">
      <w:pPr>
        <w:rPr>
          <w:rFonts w:ascii="Arial" w:hAnsi="Arial" w:cs="Arial"/>
          <w:sz w:val="24"/>
          <w:szCs w:val="24"/>
        </w:rPr>
      </w:pPr>
    </w:p>
    <w:sectPr w:rsidR="00775F9A" w:rsidRPr="00775F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F9A"/>
    <w:rsid w:val="00185680"/>
    <w:rsid w:val="004835AB"/>
    <w:rsid w:val="0050218C"/>
    <w:rsid w:val="00775F9A"/>
    <w:rsid w:val="00932509"/>
    <w:rsid w:val="00B31795"/>
    <w:rsid w:val="00D156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D7A24"/>
  <w15:chartTrackingRefBased/>
  <w15:docId w15:val="{1DDE2FBD-7D37-4385-A771-189488164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775F9A"/>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775F9A"/>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775F9A"/>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775F9A"/>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775F9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775F9A"/>
    <w:rPr>
      <w:b/>
      <w:bCs/>
    </w:rPr>
  </w:style>
  <w:style w:type="character" w:styleId="Hyperlink">
    <w:name w:val="Hyperlink"/>
    <w:basedOn w:val="Standaardalinea-lettertype"/>
    <w:uiPriority w:val="99"/>
    <w:semiHidden/>
    <w:unhideWhenUsed/>
    <w:rsid w:val="00775F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593372">
      <w:bodyDiv w:val="1"/>
      <w:marLeft w:val="0"/>
      <w:marRight w:val="0"/>
      <w:marTop w:val="0"/>
      <w:marBottom w:val="0"/>
      <w:divBdr>
        <w:top w:val="none" w:sz="0" w:space="0" w:color="auto"/>
        <w:left w:val="none" w:sz="0" w:space="0" w:color="auto"/>
        <w:bottom w:val="none" w:sz="0" w:space="0" w:color="auto"/>
        <w:right w:val="none" w:sz="0" w:space="0" w:color="auto"/>
      </w:divBdr>
      <w:divsChild>
        <w:div w:id="1272669147">
          <w:blockQuote w:val="1"/>
          <w:marLeft w:val="0"/>
          <w:marRight w:val="0"/>
          <w:marTop w:val="600"/>
          <w:marBottom w:val="450"/>
          <w:divBdr>
            <w:top w:val="dashed" w:sz="6" w:space="0" w:color="auto"/>
            <w:left w:val="dashed" w:sz="24" w:space="0" w:color="auto"/>
            <w:bottom w:val="dashed" w:sz="6" w:space="0" w:color="auto"/>
            <w:right w:val="dashed" w:sz="6" w:space="0" w:color="auto"/>
          </w:divBdr>
        </w:div>
        <w:div w:id="1895696281">
          <w:blockQuote w:val="1"/>
          <w:marLeft w:val="0"/>
          <w:marRight w:val="0"/>
          <w:marTop w:val="600"/>
          <w:marBottom w:val="450"/>
          <w:divBdr>
            <w:top w:val="dashed" w:sz="6" w:space="0" w:color="auto"/>
            <w:left w:val="dashed" w:sz="24" w:space="0" w:color="auto"/>
            <w:bottom w:val="dashed" w:sz="6" w:space="0" w:color="auto"/>
            <w:right w:val="dashed" w:sz="6" w:space="0" w:color="auto"/>
          </w:divBdr>
        </w:div>
        <w:div w:id="172766895">
          <w:marLeft w:val="0"/>
          <w:marRight w:val="0"/>
          <w:marTop w:val="0"/>
          <w:marBottom w:val="0"/>
          <w:divBdr>
            <w:top w:val="none" w:sz="0" w:space="0" w:color="auto"/>
            <w:left w:val="none" w:sz="0" w:space="0" w:color="auto"/>
            <w:bottom w:val="none" w:sz="0" w:space="0" w:color="auto"/>
            <w:right w:val="none" w:sz="0" w:space="0" w:color="auto"/>
          </w:divBdr>
          <w:divsChild>
            <w:div w:id="1264074757">
              <w:marLeft w:val="0"/>
              <w:marRight w:val="0"/>
              <w:marTop w:val="0"/>
              <w:marBottom w:val="0"/>
              <w:divBdr>
                <w:top w:val="none" w:sz="0" w:space="0" w:color="auto"/>
                <w:left w:val="none" w:sz="0" w:space="0" w:color="auto"/>
                <w:bottom w:val="none" w:sz="0" w:space="0" w:color="auto"/>
                <w:right w:val="none" w:sz="0" w:space="0" w:color="auto"/>
              </w:divBdr>
            </w:div>
          </w:divsChild>
        </w:div>
        <w:div w:id="1718897838">
          <w:marLeft w:val="0"/>
          <w:marRight w:val="0"/>
          <w:marTop w:val="0"/>
          <w:marBottom w:val="0"/>
          <w:divBdr>
            <w:top w:val="none" w:sz="0" w:space="0" w:color="auto"/>
            <w:left w:val="none" w:sz="0" w:space="0" w:color="auto"/>
            <w:bottom w:val="none" w:sz="0" w:space="0" w:color="auto"/>
            <w:right w:val="none" w:sz="0" w:space="0" w:color="auto"/>
          </w:divBdr>
          <w:divsChild>
            <w:div w:id="1790582875">
              <w:marLeft w:val="0"/>
              <w:marRight w:val="0"/>
              <w:marTop w:val="0"/>
              <w:marBottom w:val="0"/>
              <w:divBdr>
                <w:top w:val="none" w:sz="0" w:space="0" w:color="auto"/>
                <w:left w:val="none" w:sz="0" w:space="0" w:color="auto"/>
                <w:bottom w:val="none" w:sz="0" w:space="0" w:color="auto"/>
                <w:right w:val="none" w:sz="0" w:space="0" w:color="auto"/>
              </w:divBdr>
            </w:div>
          </w:divsChild>
        </w:div>
        <w:div w:id="1890071649">
          <w:marLeft w:val="0"/>
          <w:marRight w:val="0"/>
          <w:marTop w:val="0"/>
          <w:marBottom w:val="0"/>
          <w:divBdr>
            <w:top w:val="none" w:sz="0" w:space="0" w:color="auto"/>
            <w:left w:val="none" w:sz="0" w:space="0" w:color="auto"/>
            <w:bottom w:val="none" w:sz="0" w:space="0" w:color="auto"/>
            <w:right w:val="none" w:sz="0" w:space="0" w:color="auto"/>
          </w:divBdr>
          <w:divsChild>
            <w:div w:id="1207567450">
              <w:marLeft w:val="0"/>
              <w:marRight w:val="0"/>
              <w:marTop w:val="0"/>
              <w:marBottom w:val="0"/>
              <w:divBdr>
                <w:top w:val="none" w:sz="0" w:space="0" w:color="auto"/>
                <w:left w:val="none" w:sz="0" w:space="0" w:color="auto"/>
                <w:bottom w:val="none" w:sz="0" w:space="0" w:color="auto"/>
                <w:right w:val="none" w:sz="0" w:space="0" w:color="auto"/>
              </w:divBdr>
            </w:div>
          </w:divsChild>
        </w:div>
        <w:div w:id="1027485296">
          <w:marLeft w:val="0"/>
          <w:marRight w:val="0"/>
          <w:marTop w:val="0"/>
          <w:marBottom w:val="0"/>
          <w:divBdr>
            <w:top w:val="none" w:sz="0" w:space="0" w:color="auto"/>
            <w:left w:val="none" w:sz="0" w:space="0" w:color="auto"/>
            <w:bottom w:val="none" w:sz="0" w:space="0" w:color="auto"/>
            <w:right w:val="none" w:sz="0" w:space="0" w:color="auto"/>
          </w:divBdr>
          <w:divsChild>
            <w:div w:id="25332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quariumfans.nl/algen-bestrijden" TargetMode="External"/><Relationship Id="rId13" Type="http://schemas.openxmlformats.org/officeDocument/2006/relationships/hyperlink" Target="https://www.aquariumwarenhuis.nl/product/hs-aqua-gh-plus/" TargetMode="External"/><Relationship Id="rId18" Type="http://schemas.openxmlformats.org/officeDocument/2006/relationships/hyperlink" Target="https://www.aquariumwarenhuis.nl/product/hs-aqua-balance-no3-plus/"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aquariumfans.nl/aquariumplanten" TargetMode="External"/><Relationship Id="rId12" Type="http://schemas.openxmlformats.org/officeDocument/2006/relationships/hyperlink" Target="https://www.aquariumwarenhuis.nl/product/hs-aqua-ph-plus/" TargetMode="External"/><Relationship Id="rId17" Type="http://schemas.openxmlformats.org/officeDocument/2006/relationships/hyperlink" Target="https://www.aquariumwarenhuis.nl/product/hs-aqua-balance-no3-minus/" TargetMode="External"/><Relationship Id="rId2" Type="http://schemas.openxmlformats.org/officeDocument/2006/relationships/settings" Target="settings.xml"/><Relationship Id="rId16" Type="http://schemas.openxmlformats.org/officeDocument/2006/relationships/hyperlink" Target="https://www.aquariumwarenhuis.nl/product/hs-aqua-balance-po4-minus/" TargetMode="External"/><Relationship Id="rId20" Type="http://schemas.openxmlformats.org/officeDocument/2006/relationships/hyperlink" Target="https://www.aquariumwarenhuis.nl/product/hs-aqua-carbon-activ-s/" TargetMode="External"/><Relationship Id="rId1" Type="http://schemas.openxmlformats.org/officeDocument/2006/relationships/styles" Target="styles.xml"/><Relationship Id="rId6" Type="http://schemas.openxmlformats.org/officeDocument/2006/relationships/hyperlink" Target="https://www.aquariumfans.nl/aquariumvissen" TargetMode="External"/><Relationship Id="rId11" Type="http://schemas.openxmlformats.org/officeDocument/2006/relationships/hyperlink" Target="https://www.aquariumwarenhuis.nl/product/hs-aqua-phkh-minus/" TargetMode="External"/><Relationship Id="rId5" Type="http://schemas.openxmlformats.org/officeDocument/2006/relationships/image" Target="media/image1.jpeg"/><Relationship Id="rId15" Type="http://schemas.openxmlformats.org/officeDocument/2006/relationships/hyperlink" Target="https://www.aquariumwarenhuis.nl/product/hs-aqua-kh-plus/" TargetMode="External"/><Relationship Id="rId10" Type="http://schemas.openxmlformats.org/officeDocument/2006/relationships/hyperlink" Target="https://www.aquariumfans.nl/waterpest-goed-voor-je-aquarium" TargetMode="External"/><Relationship Id="rId19" Type="http://schemas.openxmlformats.org/officeDocument/2006/relationships/hyperlink" Target="https://www.aquariumwarenhuis.nl/product/hs-aqua-nh4-test/" TargetMode="External"/><Relationship Id="rId4" Type="http://schemas.openxmlformats.org/officeDocument/2006/relationships/hyperlink" Target="https://www.aquariumfans.nl/wp-content/uploads/2015/05/Aquarium-Water-Test-belangrijk.jpg" TargetMode="External"/><Relationship Id="rId9" Type="http://schemas.openxmlformats.org/officeDocument/2006/relationships/hyperlink" Target="https://www.aquariumwarenhuis.nl/product/hobby-oxyletten-zuurstoftablet/" TargetMode="External"/><Relationship Id="rId14" Type="http://schemas.openxmlformats.org/officeDocument/2006/relationships/hyperlink" Target="https://www.aquariumfans.nl/co2-in-je-aquarium-is-een-moetje"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1901</Words>
  <Characters>10459</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Sarina van der Molen</dc:creator>
  <cp:keywords/>
  <dc:description/>
  <cp:lastModifiedBy>Sarina van der Molen</cp:lastModifiedBy>
  <cp:revision>3</cp:revision>
  <dcterms:created xsi:type="dcterms:W3CDTF">2022-07-08T11:22:00Z</dcterms:created>
  <dcterms:modified xsi:type="dcterms:W3CDTF">2024-06-27T18:30:00Z</dcterms:modified>
</cp:coreProperties>
</file>